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864B4A" w:rsidRPr="00864B4A">
        <w:rPr>
          <w:rFonts w:ascii="Times New Roman" w:hAnsi="Times New Roman" w:cs="Times New Roman"/>
          <w:b/>
          <w:sz w:val="26"/>
          <w:szCs w:val="26"/>
        </w:rPr>
        <w:t>UA-2025-07-24-003172-a</w:t>
      </w:r>
    </w:p>
    <w:p w:rsidR="001C456F" w:rsidRPr="007159D2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5A785D" w:rsidRPr="00D646EF" w:rsidRDefault="00C10052" w:rsidP="00D646EF">
      <w:pPr>
        <w:ind w:right="-65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45B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1C456F">
        <w:rPr>
          <w:sz w:val="26"/>
          <w:szCs w:val="26"/>
          <w:lang w:val="uk-UA"/>
        </w:rPr>
        <w:t xml:space="preserve"> </w:t>
      </w:r>
      <w:r w:rsidR="00FE1DAB" w:rsidRPr="00E30CD8">
        <w:rPr>
          <w:rFonts w:ascii="Times New Roman" w:hAnsi="Times New Roman" w:cs="Times New Roman"/>
          <w:sz w:val="26"/>
          <w:szCs w:val="26"/>
          <w:lang w:val="uk-UA"/>
        </w:rPr>
        <w:t>2015</w:t>
      </w:r>
      <w:r w:rsidR="00864B4A">
        <w:rPr>
          <w:sz w:val="26"/>
          <w:szCs w:val="26"/>
          <w:lang w:val="uk-UA"/>
        </w:rPr>
        <w:t xml:space="preserve"> </w:t>
      </w:r>
      <w:r w:rsidR="00501097" w:rsidRPr="004A0A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35110000-8 Протипожежне, рятувальне</w:t>
      </w:r>
      <w:r w:rsidR="00D646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01097" w:rsidRPr="004A0A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захисне обладнання</w:t>
      </w:r>
      <w:r w:rsidR="00501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 знаки</w:t>
      </w:r>
      <w:r w:rsidR="005A785D" w:rsidRPr="005A785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)</w:t>
      </w:r>
      <w:r w:rsidR="00D646E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501097" w:rsidRDefault="00501097" w:rsidP="00D646EF">
      <w:pPr>
        <w:ind w:right="-65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A0A44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філії "ВП "Складське господарство" а саме: оснащення робочих місць та виробничих приміщень </w:t>
      </w:r>
      <w:r>
        <w:rPr>
          <w:rFonts w:ascii="Times New Roman" w:hAnsi="Times New Roman" w:cs="Times New Roman"/>
          <w:sz w:val="26"/>
          <w:szCs w:val="26"/>
          <w:lang w:val="uk-UA"/>
        </w:rPr>
        <w:t>знаками</w:t>
      </w:r>
      <w:r w:rsidRPr="004A0A44">
        <w:rPr>
          <w:rFonts w:ascii="Times New Roman" w:hAnsi="Times New Roman" w:cs="Times New Roman"/>
          <w:sz w:val="26"/>
          <w:szCs w:val="26"/>
          <w:lang w:val="uk-UA"/>
        </w:rPr>
        <w:t>, необхідними при проведенні технічного обслуговування засобів пожежогасіння. Правила пожежної безпеки в Україні»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A0A44">
        <w:rPr>
          <w:rFonts w:ascii="Times New Roman" w:hAnsi="Times New Roman" w:cs="Times New Roman"/>
          <w:sz w:val="26"/>
          <w:szCs w:val="26"/>
          <w:lang w:val="uk-UA"/>
        </w:rPr>
        <w:t>НАПБ.А.01.001-14, розділ V, п. 2.2 та п. 3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 </w:t>
      </w:r>
      <w:r w:rsidRPr="00CB7B7D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C05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пожежного обладнання (знаки).</w:t>
      </w:r>
    </w:p>
    <w:p w:rsidR="00A74D05" w:rsidRDefault="00A74D05" w:rsidP="00D646EF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276561"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Технічні та якісні характеристики предмета закупівлі:</w:t>
      </w:r>
      <w:r w:rsidR="0027656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646EF">
        <w:rPr>
          <w:rFonts w:ascii="Times New Roman" w:hAnsi="Times New Roman" w:cs="Times New Roman"/>
          <w:sz w:val="26"/>
          <w:szCs w:val="26"/>
          <w:lang w:val="uk-UA"/>
        </w:rPr>
        <w:t>д</w:t>
      </w:r>
      <w:r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документації.</w:t>
      </w:r>
    </w:p>
    <w:p w:rsidR="00A74D05" w:rsidRDefault="00A74D05" w:rsidP="00D646EF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646EF" w:rsidRDefault="00A74D05" w:rsidP="00D646EF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276561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276561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="0027656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76561" w:rsidRPr="00641B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646EF">
        <w:rPr>
          <w:rFonts w:ascii="Times New Roman" w:hAnsi="Times New Roman" w:cs="Times New Roman"/>
          <w:sz w:val="26"/>
          <w:szCs w:val="26"/>
          <w:lang w:val="uk-UA"/>
        </w:rPr>
        <w:t>відповідно до вимог наказу</w:t>
      </w:r>
      <w:r w:rsidR="00845BE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АТ «НАЕК «Енергоатом» </w:t>
      </w:r>
      <w:r w:rsidR="00276561"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</w:t>
      </w:r>
      <w:proofErr w:type="spellStart"/>
      <w:r w:rsidR="00276561" w:rsidRPr="00A50BE6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="00276561"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 товарів, робіт та послуг»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>, на підставі отриманих комерційних пропоз</w:t>
      </w:r>
      <w:r w:rsidR="00D646EF">
        <w:rPr>
          <w:rFonts w:ascii="Times New Roman" w:hAnsi="Times New Roman" w:cs="Times New Roman"/>
          <w:sz w:val="26"/>
          <w:szCs w:val="26"/>
          <w:lang w:val="uk-UA"/>
        </w:rPr>
        <w:t>ицій потенційних постачальників</w:t>
      </w:r>
      <w:r w:rsidR="001102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 становить</w:t>
      </w:r>
      <w:r w:rsidR="00D646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64B4A" w:rsidRPr="00864B4A">
        <w:rPr>
          <w:rFonts w:ascii="Times New Roman" w:hAnsi="Times New Roman" w:cs="Times New Roman"/>
          <w:sz w:val="26"/>
          <w:szCs w:val="26"/>
          <w:lang w:val="uk-UA"/>
        </w:rPr>
        <w:t>18 145,86 грн. без ПДВ</w:t>
      </w:r>
      <w:r w:rsidR="00864B4A">
        <w:rPr>
          <w:rFonts w:ascii="Times New Roman" w:hAnsi="Times New Roman" w:cs="Times New Roman"/>
          <w:sz w:val="26"/>
          <w:szCs w:val="26"/>
          <w:lang w:val="uk-UA"/>
        </w:rPr>
        <w:t>, 21 775,03 з ПДВ.</w:t>
      </w:r>
      <w:bookmarkStart w:id="0" w:name="_GoBack"/>
      <w:bookmarkEnd w:id="0"/>
    </w:p>
    <w:p w:rsidR="00864B4A" w:rsidRDefault="00864B4A" w:rsidP="00864B4A">
      <w:pPr>
        <w:pStyle w:val="a3"/>
        <w:spacing w:line="276" w:lineRule="auto"/>
        <w:ind w:right="-1"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D646EF" w:rsidRDefault="00D646EF" w:rsidP="00864B4A">
      <w:pPr>
        <w:pStyle w:val="a3"/>
        <w:spacing w:line="276" w:lineRule="auto"/>
        <w:ind w:right="-1"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</w:t>
      </w:r>
      <w:r w:rsidR="00DF0D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ослання на процедуру закупівлі в електронній системі </w:t>
      </w:r>
      <w:proofErr w:type="spellStart"/>
      <w:r w:rsidR="00DF0D39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="00DF0D39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CB7B7D" w:rsidRDefault="00864B4A" w:rsidP="00864B4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106B12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https://prozorro.gov.ua/uk/tender/UA-2025-07-24-003172-a</w:t>
        </w:r>
      </w:hyperlink>
    </w:p>
    <w:p w:rsidR="00864B4A" w:rsidRDefault="00864B4A" w:rsidP="00864B4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1D2A65" w:rsidRDefault="00A74D05" w:rsidP="001D2A65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sectPr w:rsidR="00A74D05" w:rsidRPr="001D2A6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260"/>
    <w:rsid w:val="00110DF0"/>
    <w:rsid w:val="00184703"/>
    <w:rsid w:val="001C456F"/>
    <w:rsid w:val="001D2A65"/>
    <w:rsid w:val="00276561"/>
    <w:rsid w:val="003E10E0"/>
    <w:rsid w:val="003F0004"/>
    <w:rsid w:val="004529C2"/>
    <w:rsid w:val="004C7CCF"/>
    <w:rsid w:val="004D3480"/>
    <w:rsid w:val="004E4CF0"/>
    <w:rsid w:val="00501097"/>
    <w:rsid w:val="005A785D"/>
    <w:rsid w:val="005B4861"/>
    <w:rsid w:val="007159D2"/>
    <w:rsid w:val="007D3ECB"/>
    <w:rsid w:val="00827C35"/>
    <w:rsid w:val="00845BED"/>
    <w:rsid w:val="00864B4A"/>
    <w:rsid w:val="00867C7F"/>
    <w:rsid w:val="0087220A"/>
    <w:rsid w:val="008D5D50"/>
    <w:rsid w:val="009166F8"/>
    <w:rsid w:val="00A55E86"/>
    <w:rsid w:val="00A74D05"/>
    <w:rsid w:val="00A953FB"/>
    <w:rsid w:val="00AD6DFD"/>
    <w:rsid w:val="00BC05D4"/>
    <w:rsid w:val="00BC437C"/>
    <w:rsid w:val="00C10052"/>
    <w:rsid w:val="00C16C52"/>
    <w:rsid w:val="00C830EB"/>
    <w:rsid w:val="00CB7B7D"/>
    <w:rsid w:val="00D646EF"/>
    <w:rsid w:val="00D74AB1"/>
    <w:rsid w:val="00DF0D39"/>
    <w:rsid w:val="00E30CD8"/>
    <w:rsid w:val="00E43163"/>
    <w:rsid w:val="00F20758"/>
    <w:rsid w:val="00F42DF8"/>
    <w:rsid w:val="00F63F11"/>
    <w:rsid w:val="00FB525C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E4A6"/>
  <w15:docId w15:val="{449CCBBD-0B56-4F62-80B6-E6BCA811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24-00317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18</cp:revision>
  <cp:lastPrinted>2021-04-06T12:45:00Z</cp:lastPrinted>
  <dcterms:created xsi:type="dcterms:W3CDTF">2023-05-22T11:49:00Z</dcterms:created>
  <dcterms:modified xsi:type="dcterms:W3CDTF">2025-08-05T09:01:00Z</dcterms:modified>
</cp:coreProperties>
</file>