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73" w:rsidRPr="00F42DF8" w:rsidRDefault="006B4C73" w:rsidP="006B4C73">
      <w:pPr>
        <w:pStyle w:val="NoSpacing"/>
        <w:spacing w:line="276" w:lineRule="auto"/>
        <w:ind w:left="-284" w:right="-284" w:firstLine="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bookmarkStart w:id="0" w:name="_GoBack"/>
      <w:bookmarkEnd w:id="0"/>
      <w:r w:rsidRPr="00F42DF8">
        <w:rPr>
          <w:rFonts w:ascii="Times New Roman" w:hAnsi="Times New Roman"/>
          <w:b/>
          <w:sz w:val="26"/>
          <w:szCs w:val="26"/>
          <w:lang w:val="uk-UA"/>
        </w:rPr>
        <w:t>Обґрунтування</w:t>
      </w:r>
    </w:p>
    <w:p w:rsidR="006B4C73" w:rsidRPr="00F42DF8" w:rsidRDefault="006B4C73" w:rsidP="006B4C73">
      <w:pPr>
        <w:pStyle w:val="NoSpacing"/>
        <w:spacing w:line="276" w:lineRule="auto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6B4C73" w:rsidRPr="00CD7B1B" w:rsidRDefault="006B4C73" w:rsidP="006B4C7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CD7B1B">
        <w:rPr>
          <w:b/>
          <w:sz w:val="26"/>
          <w:szCs w:val="26"/>
          <w:lang w:val="uk-UA"/>
        </w:rPr>
        <w:t>Закупівля №</w:t>
      </w:r>
      <w:r w:rsidR="00C95FD3" w:rsidRPr="00C95FD3">
        <w:rPr>
          <w:b/>
          <w:sz w:val="26"/>
          <w:szCs w:val="26"/>
          <w:lang w:val="uk-UA" w:eastAsia="en-US"/>
        </w:rPr>
        <w:t xml:space="preserve"> UA-2025-11-14-004955-a</w:t>
      </w:r>
    </w:p>
    <w:p w:rsidR="00A16368" w:rsidRDefault="00A16368" w:rsidP="00A16368">
      <w:pPr>
        <w:shd w:val="clear" w:color="auto" w:fill="FFFFFF"/>
        <w:spacing w:line="276" w:lineRule="auto"/>
        <w:ind w:firstLine="709"/>
        <w:jc w:val="both"/>
        <w:rPr>
          <w:bCs/>
          <w:sz w:val="26"/>
          <w:szCs w:val="26"/>
          <w:lang w:val="uk-UA"/>
        </w:rPr>
      </w:pPr>
    </w:p>
    <w:p w:rsidR="00E843BA" w:rsidRPr="00520F8B" w:rsidRDefault="006B4C73" w:rsidP="00520F8B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6"/>
          <w:szCs w:val="26"/>
          <w:lang w:val="uk-UA"/>
        </w:rPr>
      </w:pPr>
      <w:r w:rsidRPr="003D07F7">
        <w:rPr>
          <w:b/>
          <w:bCs/>
          <w:sz w:val="26"/>
          <w:szCs w:val="26"/>
          <w:lang w:val="uk-UA"/>
        </w:rPr>
        <w:t xml:space="preserve">Предмет </w:t>
      </w:r>
      <w:r w:rsidR="009248D3" w:rsidRPr="003D07F7">
        <w:rPr>
          <w:b/>
          <w:bCs/>
          <w:sz w:val="26"/>
          <w:szCs w:val="26"/>
          <w:lang w:val="uk-UA"/>
        </w:rPr>
        <w:t>закупівлі</w:t>
      </w:r>
      <w:r w:rsidRPr="003D07F7">
        <w:rPr>
          <w:b/>
          <w:bCs/>
          <w:sz w:val="26"/>
          <w:szCs w:val="26"/>
          <w:lang w:val="uk-UA"/>
        </w:rPr>
        <w:t>:</w:t>
      </w:r>
      <w:r w:rsidRPr="006B4C73">
        <w:rPr>
          <w:bCs/>
          <w:sz w:val="26"/>
          <w:szCs w:val="26"/>
          <w:lang w:val="uk-UA"/>
        </w:rPr>
        <w:t xml:space="preserve"> </w:t>
      </w:r>
      <w:r w:rsidR="00C95FD3" w:rsidRPr="00C95FD3">
        <w:rPr>
          <w:bCs/>
          <w:sz w:val="26"/>
          <w:szCs w:val="26"/>
          <w:lang w:val="uk-UA"/>
        </w:rPr>
        <w:t>80550000-4 Послуги з професійної підготовки у сфері безпеки (Послуги зі спеціального навчання за Програмою пожежно-технічного мінімуму для працівників, зайнятих на роботах з підвищеною пожежною небезпекою ХВ філії "ВП "Складське господарство" АТ "НАЕК "Енергоатом")</w:t>
      </w:r>
      <w:r w:rsidR="00C95FD3">
        <w:rPr>
          <w:bCs/>
          <w:sz w:val="26"/>
          <w:szCs w:val="26"/>
          <w:lang w:val="uk-UA"/>
        </w:rPr>
        <w:t>.</w:t>
      </w:r>
    </w:p>
    <w:p w:rsidR="000825A2" w:rsidRPr="00520F8B" w:rsidRDefault="006B4C73" w:rsidP="00520F8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0E4E3C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0825A2" w:rsidRPr="000825A2">
        <w:rPr>
          <w:sz w:val="26"/>
          <w:szCs w:val="26"/>
          <w:lang w:val="uk-UA"/>
        </w:rPr>
        <w:t>д</w:t>
      </w:r>
      <w:r w:rsidR="005A361A" w:rsidRPr="000056B4">
        <w:rPr>
          <w:sz w:val="26"/>
          <w:szCs w:val="26"/>
          <w:lang w:val="uk-UA"/>
        </w:rPr>
        <w:t>етальний опис технічних та якісних характеристик визначений у Додат</w:t>
      </w:r>
      <w:r w:rsidR="003D07F7">
        <w:rPr>
          <w:sz w:val="26"/>
          <w:szCs w:val="26"/>
          <w:lang w:val="uk-UA"/>
        </w:rPr>
        <w:t>ку 2 до Тендерної документації.</w:t>
      </w:r>
    </w:p>
    <w:p w:rsidR="003E6945" w:rsidRPr="003E6945" w:rsidRDefault="005A361A" w:rsidP="003D07F7">
      <w:pPr>
        <w:spacing w:after="120" w:line="276" w:lineRule="auto"/>
        <w:ind w:firstLine="708"/>
        <w:jc w:val="both"/>
        <w:rPr>
          <w:sz w:val="26"/>
          <w:szCs w:val="26"/>
          <w:lang w:val="uk-UA"/>
        </w:rPr>
      </w:pPr>
      <w:r w:rsidRPr="005A361A">
        <w:rPr>
          <w:b/>
          <w:sz w:val="26"/>
          <w:szCs w:val="26"/>
          <w:lang w:val="uk-UA"/>
        </w:rPr>
        <w:t xml:space="preserve">Очікувана вартість предмета закупівлі: </w:t>
      </w:r>
      <w:r w:rsidR="003E6945" w:rsidRPr="003E6945">
        <w:rPr>
          <w:sz w:val="26"/>
          <w:szCs w:val="26"/>
          <w:lang w:val="uk-UA"/>
        </w:rPr>
        <w:t xml:space="preserve">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010829">
        <w:rPr>
          <w:sz w:val="26"/>
          <w:szCs w:val="26"/>
          <w:lang w:val="uk-UA"/>
        </w:rPr>
        <w:t xml:space="preserve">відповідно до вимог наказу АТ «НАЕК «Енергоатом» 08.10.2024 №01-1011-н «Про порядок визначення очікуваної вартості закупівель товарів, робіт та послуг» </w:t>
      </w:r>
      <w:r w:rsidR="003E6945" w:rsidRPr="003E6945">
        <w:rPr>
          <w:sz w:val="26"/>
          <w:szCs w:val="26"/>
          <w:lang w:val="uk-UA"/>
        </w:rPr>
        <w:t>та становить</w:t>
      </w:r>
      <w:r w:rsidR="00CD7B1B">
        <w:rPr>
          <w:sz w:val="26"/>
          <w:szCs w:val="26"/>
          <w:lang w:val="uk-UA"/>
        </w:rPr>
        <w:t>:</w:t>
      </w:r>
      <w:r w:rsidR="00520F8B">
        <w:rPr>
          <w:sz w:val="26"/>
          <w:szCs w:val="26"/>
          <w:lang w:val="uk-UA"/>
        </w:rPr>
        <w:t xml:space="preserve"> </w:t>
      </w:r>
      <w:r w:rsidR="00CD7B1B" w:rsidRPr="00CD7B1B">
        <w:rPr>
          <w:b/>
          <w:sz w:val="26"/>
          <w:szCs w:val="26"/>
          <w:lang w:val="uk-UA"/>
        </w:rPr>
        <w:t xml:space="preserve"> </w:t>
      </w:r>
      <w:r w:rsidR="00104249">
        <w:rPr>
          <w:b/>
          <w:sz w:val="26"/>
          <w:szCs w:val="26"/>
          <w:lang w:val="uk-UA"/>
        </w:rPr>
        <w:t xml:space="preserve"> </w:t>
      </w:r>
      <w:r w:rsidR="00C95FD3">
        <w:rPr>
          <w:b/>
          <w:sz w:val="26"/>
          <w:szCs w:val="26"/>
          <w:lang w:val="uk-UA"/>
        </w:rPr>
        <w:t xml:space="preserve">2 286,00 </w:t>
      </w:r>
      <w:r w:rsidR="00CD7B1B" w:rsidRPr="00CD7B1B">
        <w:rPr>
          <w:b/>
          <w:sz w:val="26"/>
          <w:szCs w:val="26"/>
          <w:lang w:val="uk-UA"/>
        </w:rPr>
        <w:t xml:space="preserve">грн </w:t>
      </w:r>
      <w:r w:rsidR="003E6945" w:rsidRPr="00CD7B1B">
        <w:rPr>
          <w:b/>
          <w:sz w:val="26"/>
          <w:szCs w:val="26"/>
          <w:lang w:val="uk-UA"/>
        </w:rPr>
        <w:t>з ПДВ.</w:t>
      </w:r>
      <w:r w:rsidR="003E6945" w:rsidRPr="003D07F7">
        <w:rPr>
          <w:b/>
          <w:sz w:val="26"/>
          <w:szCs w:val="26"/>
          <w:lang w:val="uk-UA"/>
        </w:rPr>
        <w:t xml:space="preserve"> </w:t>
      </w:r>
    </w:p>
    <w:p w:rsidR="005A361A" w:rsidRDefault="005A361A" w:rsidP="005A361A">
      <w:pPr>
        <w:pStyle w:val="NoSpacing"/>
        <w:spacing w:line="276" w:lineRule="auto"/>
        <w:ind w:right="-28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</w:t>
      </w:r>
      <w:r w:rsidRPr="002B19A1"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 xml:space="preserve">Посилання на процедуру закупівлі в електронній системі закупівель: </w:t>
      </w:r>
    </w:p>
    <w:p w:rsidR="003E6945" w:rsidRPr="003E6945" w:rsidRDefault="00C95FD3" w:rsidP="003E6945">
      <w:pPr>
        <w:spacing w:line="276" w:lineRule="auto"/>
        <w:ind w:left="-284" w:right="-1" w:firstLine="284"/>
        <w:jc w:val="both"/>
        <w:rPr>
          <w:b/>
          <w:sz w:val="26"/>
          <w:szCs w:val="26"/>
          <w:lang w:val="uk-UA" w:eastAsia="en-US"/>
        </w:rPr>
      </w:pPr>
      <w:r w:rsidRPr="00C95FD3">
        <w:rPr>
          <w:b/>
          <w:sz w:val="26"/>
          <w:szCs w:val="26"/>
          <w:lang w:val="uk-UA" w:eastAsia="en-US"/>
        </w:rPr>
        <w:t>https://prozorro.gov.ua/uk/tender/UA-2025-11-14-004955-a</w:t>
      </w:r>
    </w:p>
    <w:sectPr w:rsidR="003E6945" w:rsidRPr="003E6945" w:rsidSect="00366C1E">
      <w:pgSz w:w="11906" w:h="16838"/>
      <w:pgMar w:top="141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E41BF5"/>
    <w:multiLevelType w:val="hybridMultilevel"/>
    <w:tmpl w:val="885CA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C49"/>
    <w:rsid w:val="000056B4"/>
    <w:rsid w:val="00010829"/>
    <w:rsid w:val="000825A2"/>
    <w:rsid w:val="000E4E3C"/>
    <w:rsid w:val="00102D40"/>
    <w:rsid w:val="00104249"/>
    <w:rsid w:val="001271C8"/>
    <w:rsid w:val="00131730"/>
    <w:rsid w:val="0013519C"/>
    <w:rsid w:val="00176040"/>
    <w:rsid w:val="002537BB"/>
    <w:rsid w:val="0027308F"/>
    <w:rsid w:val="002B19A1"/>
    <w:rsid w:val="002B6D87"/>
    <w:rsid w:val="003277ED"/>
    <w:rsid w:val="003618B8"/>
    <w:rsid w:val="003634D6"/>
    <w:rsid w:val="00366C1E"/>
    <w:rsid w:val="003C5A49"/>
    <w:rsid w:val="003D07F7"/>
    <w:rsid w:val="003E2BD5"/>
    <w:rsid w:val="003E5775"/>
    <w:rsid w:val="003E6945"/>
    <w:rsid w:val="004131A1"/>
    <w:rsid w:val="00452500"/>
    <w:rsid w:val="004939AE"/>
    <w:rsid w:val="004B2DF4"/>
    <w:rsid w:val="004C42FE"/>
    <w:rsid w:val="004C5A98"/>
    <w:rsid w:val="004D2EDE"/>
    <w:rsid w:val="00520F8B"/>
    <w:rsid w:val="00530EF4"/>
    <w:rsid w:val="0053220D"/>
    <w:rsid w:val="00540A34"/>
    <w:rsid w:val="005461B6"/>
    <w:rsid w:val="00561E79"/>
    <w:rsid w:val="00582A6E"/>
    <w:rsid w:val="005A361A"/>
    <w:rsid w:val="00622256"/>
    <w:rsid w:val="00676C49"/>
    <w:rsid w:val="006B4C73"/>
    <w:rsid w:val="00740DE5"/>
    <w:rsid w:val="007B0EF5"/>
    <w:rsid w:val="007B5DA3"/>
    <w:rsid w:val="00801D9B"/>
    <w:rsid w:val="00820395"/>
    <w:rsid w:val="008356AC"/>
    <w:rsid w:val="00846E5E"/>
    <w:rsid w:val="0087232D"/>
    <w:rsid w:val="008A1CD6"/>
    <w:rsid w:val="008B155E"/>
    <w:rsid w:val="008D21C8"/>
    <w:rsid w:val="009248D3"/>
    <w:rsid w:val="0093175F"/>
    <w:rsid w:val="00984F1C"/>
    <w:rsid w:val="009C334B"/>
    <w:rsid w:val="009C404C"/>
    <w:rsid w:val="00A06462"/>
    <w:rsid w:val="00A16368"/>
    <w:rsid w:val="00A40B3E"/>
    <w:rsid w:val="00A63F2C"/>
    <w:rsid w:val="00A75826"/>
    <w:rsid w:val="00A77F13"/>
    <w:rsid w:val="00AB5A70"/>
    <w:rsid w:val="00AE31B1"/>
    <w:rsid w:val="00B420CD"/>
    <w:rsid w:val="00B61FBC"/>
    <w:rsid w:val="00BB27E9"/>
    <w:rsid w:val="00C25880"/>
    <w:rsid w:val="00C9415B"/>
    <w:rsid w:val="00C95FD3"/>
    <w:rsid w:val="00CA65EA"/>
    <w:rsid w:val="00CA6C30"/>
    <w:rsid w:val="00CB7B7D"/>
    <w:rsid w:val="00CD3090"/>
    <w:rsid w:val="00CD7B1B"/>
    <w:rsid w:val="00CE0BC3"/>
    <w:rsid w:val="00D36E89"/>
    <w:rsid w:val="00E657F0"/>
    <w:rsid w:val="00E70B82"/>
    <w:rsid w:val="00E843BA"/>
    <w:rsid w:val="00EA126E"/>
    <w:rsid w:val="00EB2321"/>
    <w:rsid w:val="00F42DF8"/>
    <w:rsid w:val="00FA2427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27EEE11-B529-4A52-97B4-BD05FC3D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20F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C49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20F8B"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paragraph" w:customStyle="1" w:styleId="rvps2">
    <w:name w:val="rvps2"/>
    <w:basedOn w:val="Normal"/>
    <w:uiPriority w:val="99"/>
    <w:rsid w:val="00FA242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rsid w:val="00740DE5"/>
    <w:rPr>
      <w:rFonts w:cs="Times New Roman"/>
    </w:rPr>
  </w:style>
  <w:style w:type="character" w:customStyle="1" w:styleId="rvts9">
    <w:name w:val="rvts9"/>
    <w:basedOn w:val="DefaultParagraphFont"/>
    <w:rsid w:val="00740DE5"/>
    <w:rPr>
      <w:rFonts w:cs="Times New Roman"/>
    </w:rPr>
  </w:style>
  <w:style w:type="paragraph" w:styleId="NoSpacing">
    <w:name w:val="No Spacing"/>
    <w:uiPriority w:val="1"/>
    <w:qFormat/>
    <w:rsid w:val="006B4C73"/>
    <w:pPr>
      <w:spacing w:after="0" w:line="240" w:lineRule="auto"/>
    </w:pPr>
    <w:rPr>
      <w:rFonts w:ascii="Calibri" w:hAnsi="Calibri"/>
      <w:lang w:val="ru-RU"/>
    </w:rPr>
  </w:style>
  <w:style w:type="paragraph" w:styleId="Title">
    <w:name w:val="Title"/>
    <w:basedOn w:val="Normal"/>
    <w:link w:val="TitleChar"/>
    <w:uiPriority w:val="10"/>
    <w:qFormat/>
    <w:locked/>
    <w:rsid w:val="005A361A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locked/>
    <w:rsid w:val="005A361A"/>
    <w:rPr>
      <w:rFonts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33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4</DocSecurity>
  <Lines>8</Lines>
  <Paragraphs>2</Paragraphs>
  <ScaleCrop>false</ScaleCrop>
  <Company>Rovno NPP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необхідності закупівлі</dc:title>
  <dc:subject/>
  <dc:creator>mimk</dc:creator>
  <cp:keywords/>
  <dc:description/>
  <cp:lastModifiedBy>word</cp:lastModifiedBy>
  <cp:revision>2</cp:revision>
  <cp:lastPrinted>2024-08-02T14:41:00Z</cp:lastPrinted>
  <dcterms:created xsi:type="dcterms:W3CDTF">2025-12-16T08:02:00Z</dcterms:created>
  <dcterms:modified xsi:type="dcterms:W3CDTF">2025-12-16T08:02:00Z</dcterms:modified>
</cp:coreProperties>
</file>