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264CD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264CD9" w:rsidRPr="00264CD9">
        <w:rPr>
          <w:rFonts w:ascii="Times New Roman" w:hAnsi="Times New Roman" w:cs="Times New Roman"/>
          <w:b/>
          <w:sz w:val="26"/>
          <w:szCs w:val="26"/>
          <w:lang w:val="uk-UA"/>
        </w:rPr>
        <w:t>UA-2024-02-19-011862-a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1768A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768A" w:rsidRPr="00717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4452</w:t>
      </w:r>
      <w:r w:rsidR="0071768A" w:rsidRPr="0071768A">
        <w:rPr>
          <w:rFonts w:ascii="Times New Roman" w:eastAsia="Times New Roman" w:hAnsi="Times New Roman" w:cs="Times New Roman"/>
          <w:sz w:val="26"/>
          <w:szCs w:val="26"/>
          <w:lang w:eastAsia="ru-RU"/>
        </w:rPr>
        <w:t>0000-</w:t>
      </w:r>
      <w:r w:rsidR="0071768A" w:rsidRPr="00717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71768A" w:rsidRPr="00717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1768A" w:rsidRPr="00717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Замки, ключі та петлі </w:t>
      </w:r>
    </w:p>
    <w:p w:rsidR="00251888" w:rsidRDefault="00251888" w:rsidP="00667DFC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метою забезпечення  збереження товарно-матеріальних цінностей оголошено відкриті торги з особливостями на закупівлю: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4452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0000-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Замки, ключі та петлі.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1768A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3A127B" w:rsidRPr="00264CD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27 816,53 грн</w:t>
      </w:r>
      <w:r w:rsidR="00264CD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  <w:r w:rsidR="003A127B" w:rsidRPr="00264CD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3A127B" w:rsidRPr="003A127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(двадцять сім тисяч вісімсот шістнадцять гривень п’ятдесят три копійки)</w:t>
      </w:r>
      <w:r w:rsidR="00264CD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264CD9" w:rsidRPr="00264CD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 ПДВ</w:t>
      </w:r>
      <w:r w:rsidR="00264CD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:rsidR="00DF0D39" w:rsidRPr="0071768A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71768A" w:rsidRDefault="00264CD9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4CD9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https://prozorro.gov.ua/tender/UA-2024-02-19-011862-a</w:t>
      </w: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</w:t>
      </w:r>
      <w:r w:rsidR="00820AAE">
        <w:rPr>
          <w:rFonts w:ascii="Times New Roman" w:hAnsi="Times New Roman" w:cs="Times New Roman"/>
          <w:sz w:val="26"/>
          <w:szCs w:val="26"/>
          <w:lang w:val="uk-UA"/>
        </w:rPr>
        <w:t xml:space="preserve">ектор </w:t>
      </w:r>
      <w:bookmarkStart w:id="0" w:name="_GoBack"/>
      <w:r w:rsidR="00820AAE">
        <w:rPr>
          <w:rFonts w:ascii="Times New Roman" w:hAnsi="Times New Roman" w:cs="Times New Roman"/>
          <w:sz w:val="26"/>
          <w:szCs w:val="26"/>
          <w:lang w:val="uk-UA"/>
        </w:rPr>
        <w:t>філії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  <w:bookmarkEnd w:id="0"/>
    </w:p>
    <w:p w:rsidR="00A74D05" w:rsidRPr="00A74D05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000BF"/>
    <w:rsid w:val="00125B14"/>
    <w:rsid w:val="0016436E"/>
    <w:rsid w:val="00251888"/>
    <w:rsid w:val="00264CD9"/>
    <w:rsid w:val="00273F40"/>
    <w:rsid w:val="00310B2C"/>
    <w:rsid w:val="003441F2"/>
    <w:rsid w:val="003546CA"/>
    <w:rsid w:val="003A127B"/>
    <w:rsid w:val="003F4E31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705A51"/>
    <w:rsid w:val="0071768A"/>
    <w:rsid w:val="00725913"/>
    <w:rsid w:val="007455EC"/>
    <w:rsid w:val="00755833"/>
    <w:rsid w:val="007F5513"/>
    <w:rsid w:val="007F6E98"/>
    <w:rsid w:val="00820AAE"/>
    <w:rsid w:val="00827C35"/>
    <w:rsid w:val="00857310"/>
    <w:rsid w:val="00961BAE"/>
    <w:rsid w:val="00A74D05"/>
    <w:rsid w:val="00A953FB"/>
    <w:rsid w:val="00AD4C63"/>
    <w:rsid w:val="00BA2F2E"/>
    <w:rsid w:val="00BC437C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2024-02-21T13:33:00Z</cp:lastPrinted>
  <dcterms:created xsi:type="dcterms:W3CDTF">2024-02-14T12:42:00Z</dcterms:created>
  <dcterms:modified xsi:type="dcterms:W3CDTF">2024-02-21T13:33:00Z</dcterms:modified>
</cp:coreProperties>
</file>