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777997" w:rsidRPr="008859FD" w:rsidRDefault="00C10052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529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№ </w:t>
      </w:r>
      <w:r w:rsidR="00D152D6" w:rsidRPr="00D152D6">
        <w:rPr>
          <w:rFonts w:ascii="Times New Roman" w:hAnsi="Times New Roman" w:cs="Times New Roman"/>
          <w:b/>
          <w:sz w:val="26"/>
          <w:szCs w:val="26"/>
        </w:rPr>
        <w:t>UA-2024-03-12-011245-a</w:t>
      </w:r>
    </w:p>
    <w:p w:rsidR="00D152D6" w:rsidRDefault="00C10052" w:rsidP="00F2075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="00D152D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152D6" w:rsidRPr="00D152D6" w:rsidRDefault="00D152D6" w:rsidP="00F20758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C10052"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C10052" w:rsidRPr="00C10052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="00C10052" w:rsidRPr="00C100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52D6">
        <w:rPr>
          <w:rFonts w:ascii="Times New Roman" w:hAnsi="Times New Roman" w:cs="Times New Roman"/>
          <w:sz w:val="26"/>
          <w:szCs w:val="26"/>
        </w:rPr>
        <w:t>03410000-7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152D6">
        <w:rPr>
          <w:rFonts w:ascii="Times New Roman" w:hAnsi="Times New Roman" w:cs="Times New Roman"/>
          <w:sz w:val="26"/>
          <w:szCs w:val="26"/>
        </w:rPr>
        <w:t xml:space="preserve">Деревина (Брус, </w:t>
      </w:r>
      <w:proofErr w:type="spellStart"/>
      <w:r w:rsidRPr="00D152D6">
        <w:rPr>
          <w:rFonts w:ascii="Times New Roman" w:hAnsi="Times New Roman" w:cs="Times New Roman"/>
          <w:sz w:val="26"/>
          <w:szCs w:val="26"/>
        </w:rPr>
        <w:t>дошка</w:t>
      </w:r>
      <w:proofErr w:type="spellEnd"/>
      <w:r w:rsidRPr="00D152D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D3ECB" w:rsidRPr="00D152D6" w:rsidRDefault="00F63F11" w:rsidP="00F2075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</w:t>
      </w:r>
      <w:r w:rsidR="008859FD">
        <w:rPr>
          <w:rFonts w:ascii="Times New Roman" w:hAnsi="Times New Roman" w:cs="Times New Roman"/>
          <w:sz w:val="26"/>
          <w:szCs w:val="26"/>
          <w:lang w:val="uk-UA"/>
        </w:rPr>
        <w:t>філії «ВП СГ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D152D6" w:rsidRPr="00D152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152D6">
        <w:rPr>
          <w:rFonts w:ascii="Times New Roman" w:hAnsi="Times New Roman" w:cs="Times New Roman"/>
          <w:sz w:val="26"/>
          <w:szCs w:val="26"/>
          <w:lang w:val="uk-UA"/>
        </w:rPr>
        <w:t>пиломатеріалами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>, оголошено відкриті торги на закупівлю</w:t>
      </w:r>
      <w:r w:rsidR="00D152D6" w:rsidRPr="00D152D6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4D05" w:rsidRDefault="00A74D05" w:rsidP="00D152D6">
      <w:pPr>
        <w:ind w:left="-284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Детальний опис технічних та якісних характеристик визначений у Додатку 2 до Тендерної документації.</w:t>
      </w:r>
      <w:bookmarkStart w:id="0" w:name="_GoBack"/>
      <w:bookmarkEnd w:id="0"/>
    </w:p>
    <w:p w:rsidR="008859FD" w:rsidRDefault="00A74D05" w:rsidP="008859FD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D152D6" w:rsidRPr="00D152D6">
        <w:rPr>
          <w:rFonts w:ascii="Times New Roman" w:hAnsi="Times New Roman" w:cs="Times New Roman"/>
          <w:b/>
          <w:bCs/>
          <w:sz w:val="26"/>
          <w:szCs w:val="26"/>
          <w:lang w:val="uk-UA"/>
        </w:rPr>
        <w:t>158 928,05</w:t>
      </w:r>
      <w:r w:rsidR="00D152D6" w:rsidRPr="00D152D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859FD" w:rsidRPr="008859FD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="00D152D6">
        <w:rPr>
          <w:rFonts w:ascii="Times New Roman" w:hAnsi="Times New Roman" w:cs="Times New Roman"/>
          <w:bCs/>
          <w:sz w:val="26"/>
          <w:szCs w:val="26"/>
          <w:lang w:val="uk-UA"/>
        </w:rPr>
        <w:t>сто п’ятдесят вісім тисяч дев’ятсот двадцять вісім гривень 05 копійок</w:t>
      </w:r>
      <w:r w:rsidR="008859FD" w:rsidRPr="008859FD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D152D6" w:rsidRDefault="00D152D6" w:rsidP="008859FD">
      <w:pPr>
        <w:pStyle w:val="a3"/>
        <w:spacing w:line="276" w:lineRule="auto"/>
        <w:ind w:left="-284" w:right="-1" w:firstLine="56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8859FD" w:rsidRDefault="00DF0D39" w:rsidP="008859FD">
      <w:pPr>
        <w:pStyle w:val="a3"/>
        <w:spacing w:line="276" w:lineRule="auto"/>
        <w:ind w:left="-284" w:right="-1" w:firstLine="56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859FD" w:rsidRPr="008859FD" w:rsidRDefault="00D152D6" w:rsidP="008859FD">
      <w:pPr>
        <w:pStyle w:val="a3"/>
        <w:spacing w:line="276" w:lineRule="auto"/>
        <w:ind w:right="-284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152D6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https://prozorro.gov.ua/tender/UA-2024-03-12-011245-a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B7B7D" w:rsidRDefault="00CB7B7D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8859FD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8859FD">
        <w:rPr>
          <w:rFonts w:ascii="Times New Roman" w:hAnsi="Times New Roman" w:cs="Times New Roman"/>
          <w:sz w:val="26"/>
          <w:szCs w:val="26"/>
          <w:lang w:val="uk-UA"/>
        </w:rPr>
        <w:t>філії «ВП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F42DF8" w:rsidRPr="00F42DF8" w:rsidRDefault="008859FD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110DF0"/>
    <w:rsid w:val="003E10E0"/>
    <w:rsid w:val="004529C2"/>
    <w:rsid w:val="004C7CCF"/>
    <w:rsid w:val="004D3480"/>
    <w:rsid w:val="00777997"/>
    <w:rsid w:val="007D3ECB"/>
    <w:rsid w:val="00827C35"/>
    <w:rsid w:val="008859FD"/>
    <w:rsid w:val="008D5D50"/>
    <w:rsid w:val="00A55E86"/>
    <w:rsid w:val="00A74D05"/>
    <w:rsid w:val="00A953FB"/>
    <w:rsid w:val="00BC437C"/>
    <w:rsid w:val="00C10052"/>
    <w:rsid w:val="00C16C52"/>
    <w:rsid w:val="00C47475"/>
    <w:rsid w:val="00C830EB"/>
    <w:rsid w:val="00CB7B7D"/>
    <w:rsid w:val="00D152D6"/>
    <w:rsid w:val="00D74AB1"/>
    <w:rsid w:val="00DF0D39"/>
    <w:rsid w:val="00E43163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4</cp:revision>
  <cp:lastPrinted>2024-03-13T06:59:00Z</cp:lastPrinted>
  <dcterms:created xsi:type="dcterms:W3CDTF">2024-02-27T08:19:00Z</dcterms:created>
  <dcterms:modified xsi:type="dcterms:W3CDTF">2024-03-13T06:59:00Z</dcterms:modified>
</cp:coreProperties>
</file>