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9378F3" w:rsidRPr="009378F3" w:rsidRDefault="00C10052" w:rsidP="009378F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530BF0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9378F3" w:rsidRPr="009378F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UA-2024-03-06-001137-a</w:t>
      </w:r>
    </w:p>
    <w:p w:rsidR="00C10052" w:rsidRPr="009378F3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7982">
        <w:rPr>
          <w:rFonts w:ascii="Times New Roman" w:hAnsi="Times New Roman" w:cs="Times New Roman"/>
          <w:bCs/>
          <w:sz w:val="26"/>
          <w:szCs w:val="26"/>
          <w:lang w:val="uk-UA"/>
        </w:rPr>
        <w:t>39540000-9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57982" w:rsidRPr="00D57982">
        <w:rPr>
          <w:rFonts w:ascii="Times New Roman" w:hAnsi="Times New Roman" w:cs="Times New Roman"/>
          <w:sz w:val="26"/>
          <w:szCs w:val="26"/>
          <w:lang w:val="uk-UA"/>
        </w:rPr>
        <w:t>вироби різні з канату,мотузки, шпагату та сітки (стропи текстильні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67DFC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530BF0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="00530BF0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текстильними стропами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захоплення, фіксації, обхвату та кріплення вантажів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ідкриті торги на закупівлю: </w:t>
      </w:r>
      <w:r w:rsidR="00D5798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39540000-9 </w:t>
      </w:r>
      <w:r w:rsidR="00D57982" w:rsidRPr="00D57982">
        <w:rPr>
          <w:rFonts w:ascii="Times New Roman" w:hAnsi="Times New Roman" w:cs="Times New Roman"/>
          <w:sz w:val="26"/>
          <w:szCs w:val="26"/>
          <w:lang w:val="uk-UA"/>
        </w:rPr>
        <w:t>вироби різні з канату,мотузки, шпагату та сітки (стропи текстильні</w:t>
      </w:r>
      <w:r w:rsidR="004F0139" w:rsidRPr="00667DF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833A73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33A73">
        <w:rPr>
          <w:rFonts w:ascii="Times New Roman" w:hAnsi="Times New Roman" w:cs="Times New Roman"/>
          <w:b/>
          <w:sz w:val="26"/>
          <w:szCs w:val="26"/>
          <w:lang w:val="uk-UA"/>
        </w:rPr>
        <w:t>090,35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 xml:space="preserve">двадцять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тисяч 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>дев’яносто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440865">
        <w:rPr>
          <w:rFonts w:ascii="Times New Roman" w:hAnsi="Times New Roman" w:cs="Times New Roman"/>
          <w:sz w:val="26"/>
          <w:szCs w:val="26"/>
          <w:lang w:val="uk-UA"/>
        </w:rPr>
        <w:t>ень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 xml:space="preserve"> 35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Default="009378F3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378F3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https://prozorro.gov.ua/tender/UA-2024-03-06-001137-a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833A73">
        <w:rPr>
          <w:rFonts w:ascii="Times New Roman" w:hAnsi="Times New Roman" w:cs="Times New Roman"/>
          <w:sz w:val="26"/>
          <w:szCs w:val="26"/>
          <w:lang w:val="uk-UA"/>
        </w:rPr>
        <w:t xml:space="preserve"> філії</w:t>
      </w:r>
      <w:r w:rsidR="0012180C">
        <w:rPr>
          <w:rFonts w:ascii="Times New Roman" w:hAnsi="Times New Roman" w:cs="Times New Roman"/>
          <w:sz w:val="26"/>
          <w:szCs w:val="26"/>
          <w:lang w:val="uk-UA"/>
        </w:rPr>
        <w:t xml:space="preserve"> 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833A73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4415C"/>
    <w:rsid w:val="000C2894"/>
    <w:rsid w:val="0012180C"/>
    <w:rsid w:val="0016436E"/>
    <w:rsid w:val="002640F1"/>
    <w:rsid w:val="00440865"/>
    <w:rsid w:val="004C7CCF"/>
    <w:rsid w:val="004D3480"/>
    <w:rsid w:val="004F0139"/>
    <w:rsid w:val="004F5BE0"/>
    <w:rsid w:val="0053096E"/>
    <w:rsid w:val="00530BF0"/>
    <w:rsid w:val="00610341"/>
    <w:rsid w:val="00667DFC"/>
    <w:rsid w:val="007455EC"/>
    <w:rsid w:val="007F5513"/>
    <w:rsid w:val="00827C35"/>
    <w:rsid w:val="00833A73"/>
    <w:rsid w:val="009378F3"/>
    <w:rsid w:val="00961BAE"/>
    <w:rsid w:val="00A74D05"/>
    <w:rsid w:val="00A953FB"/>
    <w:rsid w:val="00BC437C"/>
    <w:rsid w:val="00BD7B9A"/>
    <w:rsid w:val="00C10052"/>
    <w:rsid w:val="00C13F73"/>
    <w:rsid w:val="00C16C52"/>
    <w:rsid w:val="00C46BFE"/>
    <w:rsid w:val="00C830EB"/>
    <w:rsid w:val="00CB7B7D"/>
    <w:rsid w:val="00D57982"/>
    <w:rsid w:val="00D74AB1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29</cp:revision>
  <cp:lastPrinted>2024-03-11T13:42:00Z</cp:lastPrinted>
  <dcterms:created xsi:type="dcterms:W3CDTF">2021-01-15T14:01:00Z</dcterms:created>
  <dcterms:modified xsi:type="dcterms:W3CDTF">2024-03-11T13:42:00Z</dcterms:modified>
</cp:coreProperties>
</file>