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1D2836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D2836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396D5C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96D5C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3B54F4" w:rsidRDefault="00C10052" w:rsidP="00396D5C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8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11141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D3638F" w:rsidRPr="00D363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54F4" w:rsidRPr="003B54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UA-2024-03-01-009092-a</w:t>
      </w:r>
    </w:p>
    <w:p w:rsidR="00C10052" w:rsidRPr="0050181C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10722" w:rsidRPr="003B54F4" w:rsidRDefault="00E21222" w:rsidP="003B54F4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C10052" w:rsidRPr="003B54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</w:t>
      </w:r>
      <w:r w:rsidR="00396D5C" w:rsidRPr="003B54F4">
        <w:rPr>
          <w:rFonts w:ascii="Times New Roman" w:hAnsi="Times New Roman" w:cs="Times New Roman"/>
          <w:bCs/>
          <w:sz w:val="26"/>
          <w:szCs w:val="26"/>
          <w:lang w:val="uk-UA"/>
        </w:rPr>
        <w:t>ДК</w:t>
      </w:r>
      <w:r w:rsidRPr="003B54F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6D5C" w:rsidRPr="003B54F4">
        <w:rPr>
          <w:rFonts w:ascii="Times New Roman" w:hAnsi="Times New Roman" w:cs="Times New Roman"/>
          <w:bCs/>
          <w:sz w:val="26"/>
          <w:szCs w:val="26"/>
          <w:lang w:val="uk-UA"/>
        </w:rPr>
        <w:t>021</w:t>
      </w:r>
      <w:r w:rsidRPr="003B54F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-2015</w:t>
      </w:r>
      <w:r w:rsidRPr="003B5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54F4" w:rsidRPr="003B5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71630000-3 </w:t>
      </w:r>
      <w:r w:rsidR="003B54F4" w:rsidRPr="003B5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Послуги з тех</w:t>
      </w:r>
      <w:r w:rsidR="003B54F4" w:rsidRPr="003B5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нічного огляду та випробувань (</w:t>
      </w:r>
      <w:r w:rsidR="003B54F4" w:rsidRPr="003B5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Послуги з проведення державного технічного огляду з метою реєстрації нового навантажувача дизельного Хмельницького відділення філії «ВП «Складське господарство» АТ «НАЕК «Енергоатом»</w:t>
      </w:r>
      <w:r w:rsidR="003B54F4" w:rsidRPr="003B5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p w:rsidR="00E21222" w:rsidRPr="003B54F4" w:rsidRDefault="00F63F11" w:rsidP="003B54F4">
      <w:pPr>
        <w:widowControl w:val="0"/>
        <w:tabs>
          <w:tab w:val="left" w:pos="-284"/>
        </w:tabs>
        <w:suppressAutoHyphens/>
        <w:spacing w:line="276" w:lineRule="auto"/>
        <w:ind w:left="-284" w:firstLine="568"/>
        <w:contextualSpacing/>
        <w:jc w:val="both"/>
        <w:rPr>
          <w:sz w:val="26"/>
          <w:szCs w:val="26"/>
        </w:rPr>
      </w:pPr>
      <w:r w:rsidRPr="003B54F4">
        <w:rPr>
          <w:b/>
          <w:sz w:val="26"/>
          <w:szCs w:val="26"/>
        </w:rPr>
        <w:t>Технічні та якісні характеристики предмета закупівлі:</w:t>
      </w:r>
      <w:r w:rsidR="000B1485" w:rsidRPr="003B54F4">
        <w:rPr>
          <w:b/>
          <w:sz w:val="26"/>
          <w:szCs w:val="26"/>
        </w:rPr>
        <w:t xml:space="preserve"> </w:t>
      </w:r>
      <w:r w:rsidR="003B54F4" w:rsidRPr="003B54F4">
        <w:rPr>
          <w:sz w:val="26"/>
          <w:szCs w:val="26"/>
        </w:rPr>
        <w:t xml:space="preserve">проведення державного технічного огляду з метою реєстрації нового навантажувача дизельного </w:t>
      </w:r>
      <w:r w:rsidR="003B54F4" w:rsidRPr="003B54F4">
        <w:rPr>
          <w:sz w:val="26"/>
          <w:szCs w:val="26"/>
          <w:lang w:val="en-US"/>
        </w:rPr>
        <w:t>CPCD</w:t>
      </w:r>
      <w:r w:rsidR="003B54F4" w:rsidRPr="003B54F4">
        <w:rPr>
          <w:sz w:val="26"/>
          <w:szCs w:val="26"/>
        </w:rPr>
        <w:t>50</w:t>
      </w:r>
      <w:r w:rsidR="003B54F4" w:rsidRPr="003B54F4">
        <w:rPr>
          <w:sz w:val="26"/>
          <w:szCs w:val="26"/>
          <w:lang w:val="en-US"/>
        </w:rPr>
        <w:t>T</w:t>
      </w:r>
      <w:r w:rsidR="003B54F4" w:rsidRPr="003B54F4">
        <w:rPr>
          <w:sz w:val="26"/>
          <w:szCs w:val="26"/>
        </w:rPr>
        <w:t>8-</w:t>
      </w:r>
      <w:r w:rsidR="003B54F4" w:rsidRPr="003B54F4">
        <w:rPr>
          <w:sz w:val="26"/>
          <w:szCs w:val="26"/>
          <w:lang w:val="en-US"/>
        </w:rPr>
        <w:t>X</w:t>
      </w:r>
      <w:r w:rsidR="003B54F4" w:rsidRPr="003B54F4">
        <w:rPr>
          <w:sz w:val="26"/>
          <w:szCs w:val="26"/>
        </w:rPr>
        <w:t xml:space="preserve"> </w:t>
      </w:r>
      <w:r w:rsidR="003B54F4" w:rsidRPr="003B54F4">
        <w:rPr>
          <w:sz w:val="26"/>
          <w:szCs w:val="26"/>
          <w:lang w:val="en-US"/>
        </w:rPr>
        <w:t>TM</w:t>
      </w:r>
      <w:r w:rsidR="003B54F4" w:rsidRPr="003B54F4">
        <w:rPr>
          <w:sz w:val="26"/>
          <w:szCs w:val="26"/>
        </w:rPr>
        <w:t xml:space="preserve"> </w:t>
      </w:r>
      <w:r w:rsidR="003B54F4" w:rsidRPr="003B54F4">
        <w:rPr>
          <w:sz w:val="26"/>
          <w:szCs w:val="26"/>
          <w:lang w:val="en-US"/>
        </w:rPr>
        <w:t>EP</w:t>
      </w:r>
      <w:r w:rsidR="003B54F4" w:rsidRPr="003B54F4">
        <w:rPr>
          <w:sz w:val="26"/>
          <w:szCs w:val="26"/>
        </w:rPr>
        <w:t xml:space="preserve"> </w:t>
      </w:r>
      <w:r w:rsidR="003B54F4" w:rsidRPr="003B54F4">
        <w:rPr>
          <w:sz w:val="26"/>
          <w:szCs w:val="26"/>
          <w:lang w:val="en-US"/>
        </w:rPr>
        <w:t>EQUIPMENT</w:t>
      </w:r>
      <w:r w:rsidR="003B54F4" w:rsidRPr="003B54F4">
        <w:rPr>
          <w:sz w:val="26"/>
          <w:szCs w:val="26"/>
        </w:rPr>
        <w:t xml:space="preserve">, заводський номер 5321800014, рік виготовлення 2023, виробник Китай, двигун дизельний, вантажопідіймальність 5т. </w:t>
      </w:r>
    </w:p>
    <w:p w:rsidR="00A74D05" w:rsidRPr="003B54F4" w:rsidRDefault="00A74D05" w:rsidP="003B54F4">
      <w:pPr>
        <w:widowControl w:val="0"/>
        <w:tabs>
          <w:tab w:val="left" w:pos="-284"/>
        </w:tabs>
        <w:suppressAutoHyphens/>
        <w:spacing w:line="276" w:lineRule="auto"/>
        <w:ind w:left="-284" w:firstLine="568"/>
        <w:contextualSpacing/>
        <w:jc w:val="both"/>
        <w:rPr>
          <w:sz w:val="26"/>
          <w:szCs w:val="26"/>
        </w:rPr>
      </w:pPr>
      <w:r w:rsidRPr="003B54F4">
        <w:rPr>
          <w:sz w:val="26"/>
          <w:szCs w:val="26"/>
        </w:rPr>
        <w:t xml:space="preserve">    Детальний опис технічних та якісних характеристик визначений у Додатку 2 до Тендерної документації.</w:t>
      </w:r>
    </w:p>
    <w:p w:rsidR="00DF0D39" w:rsidRPr="003B54F4" w:rsidRDefault="00A74D05" w:rsidP="003B54F4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B54F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3B54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3B54F4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3B54F4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3B54F4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3B54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54F4"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0B1485" w:rsidRPr="003B54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B54F4" w:rsidRPr="003B54F4">
        <w:rPr>
          <w:rFonts w:ascii="Times New Roman" w:hAnsi="Times New Roman" w:cs="Times New Roman"/>
          <w:b/>
          <w:bCs/>
          <w:sz w:val="26"/>
          <w:szCs w:val="26"/>
          <w:lang w:val="uk-UA"/>
        </w:rPr>
        <w:t>3 880,00 грн.  (</w:t>
      </w:r>
      <w:r w:rsidR="00A90725" w:rsidRPr="003B54F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три тисячі </w:t>
      </w:r>
      <w:r w:rsidR="003B54F4" w:rsidRPr="003B54F4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вісімсот вісімдесят гривень</w:t>
      </w:r>
      <w:r w:rsidR="00A90725" w:rsidRPr="003B54F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00 копійок</w:t>
      </w:r>
      <w:r w:rsidR="003B54F4" w:rsidRPr="003B54F4">
        <w:rPr>
          <w:rFonts w:ascii="Times New Roman" w:hAnsi="Times New Roman" w:cs="Times New Roman"/>
          <w:b/>
          <w:bCs/>
          <w:sz w:val="26"/>
          <w:szCs w:val="26"/>
          <w:lang w:val="uk-UA"/>
        </w:rPr>
        <w:t>) з ПДВ.</w:t>
      </w:r>
    </w:p>
    <w:p w:rsidR="00E21222" w:rsidRPr="003B54F4" w:rsidRDefault="00DF0D39" w:rsidP="003B54F4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54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DF0D39" w:rsidRPr="003B54F4" w:rsidRDefault="00DF0D39" w:rsidP="003B54F4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4F4"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D3638F" w:rsidRPr="003B54F4" w:rsidRDefault="003B54F4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54F4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https://prozorro.gov.ua/tender/UA-2024-03-01-009092-a</w:t>
      </w:r>
    </w:p>
    <w:p w:rsidR="003B54F4" w:rsidRDefault="003B54F4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54F4" w:rsidRDefault="003B54F4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1222" w:rsidRDefault="00D3638F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Директор філії «ВП СГ</w:t>
      </w:r>
      <w:r w:rsidR="00E2122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E21222" w:rsidRPr="001D2836" w:rsidRDefault="000C5197" w:rsidP="00E35DCD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E21222">
        <w:rPr>
          <w:rFonts w:ascii="Times New Roman" w:hAnsi="Times New Roman" w:cs="Times New Roman"/>
          <w:sz w:val="26"/>
          <w:szCs w:val="26"/>
          <w:lang w:val="uk-UA"/>
        </w:rPr>
        <w:t xml:space="preserve"> «АЕК «Енергоатом»                                        </w:t>
      </w:r>
      <w:r w:rsidR="00D363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E21222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D3638F">
        <w:rPr>
          <w:rFonts w:ascii="Times New Roman" w:hAnsi="Times New Roman" w:cs="Times New Roman"/>
          <w:sz w:val="26"/>
          <w:szCs w:val="26"/>
          <w:lang w:val="uk-UA"/>
        </w:rPr>
        <w:t>Володимир ГАВРИЛЮК</w:t>
      </w: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E212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4E4E0B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B1485"/>
    <w:rsid w:val="000C5197"/>
    <w:rsid w:val="00111419"/>
    <w:rsid w:val="001D2836"/>
    <w:rsid w:val="00381333"/>
    <w:rsid w:val="00396D5C"/>
    <w:rsid w:val="003B0934"/>
    <w:rsid w:val="003B54F4"/>
    <w:rsid w:val="004C7CCF"/>
    <w:rsid w:val="004D3480"/>
    <w:rsid w:val="004E4E0B"/>
    <w:rsid w:val="0050181C"/>
    <w:rsid w:val="00610341"/>
    <w:rsid w:val="00827C35"/>
    <w:rsid w:val="008D0771"/>
    <w:rsid w:val="00910722"/>
    <w:rsid w:val="00A74D05"/>
    <w:rsid w:val="00A90725"/>
    <w:rsid w:val="00A953FB"/>
    <w:rsid w:val="00BC437C"/>
    <w:rsid w:val="00BE291E"/>
    <w:rsid w:val="00C10052"/>
    <w:rsid w:val="00C16C52"/>
    <w:rsid w:val="00C35D5A"/>
    <w:rsid w:val="00C414EB"/>
    <w:rsid w:val="00C830EB"/>
    <w:rsid w:val="00CB7B7D"/>
    <w:rsid w:val="00D3638F"/>
    <w:rsid w:val="00D74AB1"/>
    <w:rsid w:val="00DF0D39"/>
    <w:rsid w:val="00E21222"/>
    <w:rsid w:val="00E35DCD"/>
    <w:rsid w:val="00E43163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5">
    <w:name w:val="Знак Знак5"/>
    <w:basedOn w:val="a"/>
    <w:rsid w:val="0091072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E4E0B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E4E0B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5">
    <w:name w:val="Знак Знак5"/>
    <w:basedOn w:val="a"/>
    <w:rsid w:val="0091072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E4E0B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E4E0B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7</cp:revision>
  <cp:lastPrinted>2024-03-01T13:23:00Z</cp:lastPrinted>
  <dcterms:created xsi:type="dcterms:W3CDTF">2023-10-03T07:05:00Z</dcterms:created>
  <dcterms:modified xsi:type="dcterms:W3CDTF">2024-03-01T13:23:00Z</dcterms:modified>
</cp:coreProperties>
</file>