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D36E89" w:rsidRDefault="00C10052" w:rsidP="00B5202A">
      <w:pPr>
        <w:pStyle w:val="a3"/>
        <w:spacing w:line="276" w:lineRule="auto"/>
        <w:ind w:right="-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C61D63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C61D63" w:rsidRPr="00C61D63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C61D63" w:rsidRPr="00C61D63">
        <w:rPr>
          <w:rFonts w:ascii="Times New Roman" w:hAnsi="Times New Roman" w:cs="Times New Roman"/>
          <w:b/>
          <w:sz w:val="26"/>
          <w:szCs w:val="26"/>
          <w:lang w:val="uk-UA"/>
        </w:rPr>
        <w:t>UA-2023-06-12-003389-a</w:t>
      </w:r>
      <w:bookmarkStart w:id="0" w:name="_GoBack"/>
      <w:bookmarkEnd w:id="0"/>
    </w:p>
    <w:p w:rsidR="000056B4" w:rsidRDefault="000056B4" w:rsidP="00B5202A">
      <w:pPr>
        <w:pStyle w:val="a3"/>
        <w:spacing w:line="276" w:lineRule="auto"/>
        <w:ind w:right="-1"/>
        <w:jc w:val="both"/>
        <w:rPr>
          <w:lang w:val="uk-UA"/>
        </w:rPr>
      </w:pPr>
    </w:p>
    <w:p w:rsidR="00C6394A" w:rsidRPr="00221A32" w:rsidRDefault="00C10052" w:rsidP="00B5202A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 w:rsidR="00C6394A" w:rsidRPr="00141F8D">
        <w:rPr>
          <w:lang w:val="uk-UA"/>
        </w:rPr>
        <w:t xml:space="preserve"> </w:t>
      </w:r>
      <w:r w:rsidR="005A2582" w:rsidRPr="005A25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45260000-7 – Покрівельні роботи та інші спеціалізовані будівельні роботи </w:t>
      </w:r>
      <w:r w:rsidR="005A2582" w:rsidRPr="00221A3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(</w:t>
      </w:r>
      <w:r w:rsidR="00221A32" w:rsidRPr="00221A3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Поточний ремонт: "Будівлі загальногосподарського призначення" (інв.№1133, 1133/1) РВ ВП СГ</w:t>
      </w:r>
      <w:r w:rsidR="005A2582" w:rsidRPr="00221A3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)</w:t>
      </w:r>
      <w:r w:rsidR="00D36E89" w:rsidRPr="00221A3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.</w:t>
      </w:r>
    </w:p>
    <w:p w:rsidR="00141F8D" w:rsidRPr="0005707F" w:rsidRDefault="00F63F11" w:rsidP="005A2582">
      <w:pPr>
        <w:jc w:val="both"/>
        <w:rPr>
          <w:sz w:val="26"/>
          <w:szCs w:val="26"/>
          <w:lang w:val="uk-UA"/>
        </w:rPr>
      </w:pPr>
      <w:r w:rsidRPr="000056B4">
        <w:rPr>
          <w:b/>
          <w:sz w:val="26"/>
          <w:szCs w:val="26"/>
          <w:lang w:val="uk-UA"/>
        </w:rPr>
        <w:t xml:space="preserve">      Технічні та якісні характеристики предмета закупівлі:</w:t>
      </w:r>
      <w:r w:rsidR="00B5202A">
        <w:rPr>
          <w:b/>
          <w:sz w:val="26"/>
          <w:szCs w:val="26"/>
          <w:lang w:val="uk-UA"/>
        </w:rPr>
        <w:t xml:space="preserve"> </w:t>
      </w:r>
      <w:r w:rsidR="00B5202A" w:rsidRPr="00B5202A">
        <w:rPr>
          <w:sz w:val="26"/>
          <w:szCs w:val="26"/>
          <w:lang w:val="uk-UA"/>
        </w:rPr>
        <w:t>на</w:t>
      </w:r>
      <w:r w:rsidR="00B5202A" w:rsidRPr="005A2582">
        <w:rPr>
          <w:sz w:val="26"/>
          <w:szCs w:val="26"/>
          <w:lang w:val="uk-UA"/>
        </w:rPr>
        <w:t xml:space="preserve"> </w:t>
      </w:r>
      <w:r w:rsidR="00221A32">
        <w:rPr>
          <w:sz w:val="26"/>
          <w:szCs w:val="26"/>
          <w:lang w:val="uk-UA"/>
        </w:rPr>
        <w:t xml:space="preserve">виконання вимог: </w:t>
      </w:r>
      <w:r w:rsidR="00221A32" w:rsidRPr="00383866">
        <w:rPr>
          <w:sz w:val="26"/>
          <w:szCs w:val="26"/>
          <w:lang w:val="uk-UA"/>
        </w:rPr>
        <w:t>Акт</w:t>
      </w:r>
      <w:r w:rsidR="00221A32">
        <w:rPr>
          <w:sz w:val="26"/>
          <w:szCs w:val="26"/>
          <w:lang w:val="uk-UA"/>
        </w:rPr>
        <w:t>а</w:t>
      </w:r>
      <w:r w:rsidR="00221A32" w:rsidRPr="00383866">
        <w:rPr>
          <w:sz w:val="26"/>
          <w:szCs w:val="26"/>
          <w:lang w:val="uk-UA"/>
        </w:rPr>
        <w:t xml:space="preserve"> загального технічного огляду будівель та споруд які знаходяться на балансі  Рівненського  відділення ВП «Складське господарство» від 01.05.2023 року</w:t>
      </w:r>
      <w:r w:rsidR="00221A32">
        <w:rPr>
          <w:sz w:val="26"/>
          <w:szCs w:val="26"/>
          <w:lang w:val="uk-UA"/>
        </w:rPr>
        <w:t xml:space="preserve">; </w:t>
      </w:r>
      <w:r w:rsidR="00221A32" w:rsidRPr="00383866">
        <w:rPr>
          <w:sz w:val="26"/>
          <w:szCs w:val="26"/>
          <w:lang w:val="uk-UA"/>
        </w:rPr>
        <w:t>Припис</w:t>
      </w:r>
      <w:r w:rsidR="00221A32">
        <w:rPr>
          <w:sz w:val="26"/>
          <w:szCs w:val="26"/>
          <w:lang w:val="uk-UA"/>
        </w:rPr>
        <w:t>у</w:t>
      </w:r>
      <w:r w:rsidR="00221A32" w:rsidRPr="00383866">
        <w:rPr>
          <w:sz w:val="26"/>
          <w:szCs w:val="26"/>
          <w:lang w:val="uk-UA"/>
        </w:rPr>
        <w:t xml:space="preserve"> Головного Управління Державної служби України з надзвичайних ситуацій у Рівненській області №129 від 23.07.2021 року</w:t>
      </w:r>
      <w:r w:rsidR="00221A32">
        <w:rPr>
          <w:sz w:val="26"/>
          <w:szCs w:val="26"/>
          <w:lang w:val="uk-UA"/>
        </w:rPr>
        <w:t xml:space="preserve">, </w:t>
      </w:r>
      <w:r w:rsidR="00CB7B7D" w:rsidRPr="000056B4">
        <w:rPr>
          <w:sz w:val="26"/>
          <w:szCs w:val="26"/>
          <w:lang w:val="uk-UA"/>
        </w:rPr>
        <w:t>оголошено відкриті торги на закупівлю</w:t>
      </w:r>
      <w:r w:rsidR="004529C2" w:rsidRPr="000056B4">
        <w:rPr>
          <w:sz w:val="26"/>
          <w:szCs w:val="26"/>
          <w:lang w:val="uk-UA"/>
        </w:rPr>
        <w:t xml:space="preserve"> </w:t>
      </w:r>
      <w:r w:rsidR="0087220A" w:rsidRPr="000056B4">
        <w:rPr>
          <w:bCs/>
          <w:sz w:val="26"/>
          <w:szCs w:val="26"/>
          <w:lang w:val="uk-UA"/>
        </w:rPr>
        <w:t xml:space="preserve"> </w:t>
      </w:r>
      <w:r w:rsidR="00141F8D">
        <w:rPr>
          <w:bCs/>
          <w:sz w:val="26"/>
          <w:szCs w:val="26"/>
          <w:lang w:val="uk-UA"/>
        </w:rPr>
        <w:t xml:space="preserve">послуги </w:t>
      </w:r>
      <w:r w:rsidR="00A74D05" w:rsidRPr="000056B4">
        <w:rPr>
          <w:sz w:val="26"/>
          <w:szCs w:val="26"/>
          <w:lang w:val="uk-UA"/>
        </w:rPr>
        <w:t xml:space="preserve">  </w:t>
      </w:r>
      <w:r w:rsidR="00D36E89">
        <w:rPr>
          <w:sz w:val="26"/>
          <w:szCs w:val="26"/>
          <w:lang w:val="uk-UA"/>
        </w:rPr>
        <w:t xml:space="preserve">згідно з </w:t>
      </w:r>
      <w:r w:rsidR="00D36E89" w:rsidRPr="00D36E89">
        <w:rPr>
          <w:sz w:val="26"/>
          <w:szCs w:val="26"/>
          <w:lang w:val="uk-UA"/>
        </w:rPr>
        <w:t xml:space="preserve">ДК 021:2015: </w:t>
      </w:r>
      <w:r w:rsidR="00B5202A" w:rsidRPr="00B5202A">
        <w:rPr>
          <w:sz w:val="26"/>
          <w:szCs w:val="26"/>
          <w:lang w:val="uk-UA"/>
        </w:rPr>
        <w:t xml:space="preserve">45260000-7 – Покрівельні роботи та інші спеціалізовані будівельні </w:t>
      </w:r>
      <w:r w:rsidR="00B5202A" w:rsidRPr="0005707F">
        <w:rPr>
          <w:sz w:val="26"/>
          <w:szCs w:val="26"/>
          <w:lang w:val="uk-UA"/>
        </w:rPr>
        <w:t>роботи (</w:t>
      </w:r>
      <w:r w:rsidR="00221A32" w:rsidRPr="00221A32">
        <w:rPr>
          <w:b/>
          <w:sz w:val="26"/>
          <w:szCs w:val="26"/>
          <w:lang w:val="uk-UA"/>
        </w:rPr>
        <w:t>Поточний ремонт: "Будівлі загальногосподарського призначення" (інв.№1133, 1133/1) РВ ВП СГ</w:t>
      </w:r>
      <w:r w:rsidR="00B5202A" w:rsidRPr="0005707F">
        <w:rPr>
          <w:sz w:val="26"/>
          <w:szCs w:val="26"/>
          <w:lang w:val="uk-UA"/>
        </w:rPr>
        <w:t>)</w:t>
      </w:r>
      <w:r w:rsidR="00D36E89" w:rsidRPr="0005707F">
        <w:rPr>
          <w:sz w:val="26"/>
          <w:szCs w:val="26"/>
          <w:lang w:val="uk-UA"/>
        </w:rPr>
        <w:t>.</w:t>
      </w:r>
    </w:p>
    <w:p w:rsidR="00A74D05" w:rsidRPr="000056B4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Детальний опис технічних та якісних характеристик визначений у Додатку 2 до Тендерної документації.</w:t>
      </w:r>
    </w:p>
    <w:p w:rsidR="00A74D05" w:rsidRPr="000056B4" w:rsidRDefault="00A74D05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Pr="00FE2AEF" w:rsidRDefault="00A74D05" w:rsidP="00B5202A">
      <w:pPr>
        <w:pStyle w:val="a3"/>
        <w:spacing w:line="276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Pr="000056B4">
        <w:rPr>
          <w:rFonts w:ascii="Times New Roman" w:hAnsi="Times New Roman" w:cs="Times New Roman"/>
          <w:b/>
          <w:sz w:val="26"/>
          <w:szCs w:val="26"/>
          <w:lang w:val="uk-UA"/>
        </w:rPr>
        <w:t xml:space="preserve">Очікувана вартість предмета закупівлі: </w:t>
      </w:r>
      <w:r w:rsidRPr="000056B4"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</w:t>
      </w:r>
      <w:r w:rsidR="00FE2AEF">
        <w:rPr>
          <w:rFonts w:ascii="Times New Roman" w:hAnsi="Times New Roman" w:cs="Times New Roman"/>
          <w:sz w:val="26"/>
          <w:szCs w:val="26"/>
          <w:lang w:val="uk-UA"/>
        </w:rPr>
        <w:t xml:space="preserve">кошторисних норм України (КНУ </w:t>
      </w:r>
      <w:proofErr w:type="spellStart"/>
      <w:r w:rsidR="00FE2AEF">
        <w:rPr>
          <w:rFonts w:ascii="Times New Roman" w:hAnsi="Times New Roman" w:cs="Times New Roman"/>
          <w:sz w:val="26"/>
          <w:szCs w:val="26"/>
          <w:lang w:val="uk-UA"/>
        </w:rPr>
        <w:t>РЕКНр</w:t>
      </w:r>
      <w:proofErr w:type="spellEnd"/>
      <w:r w:rsidR="00FE2AEF">
        <w:rPr>
          <w:rFonts w:ascii="Times New Roman" w:hAnsi="Times New Roman" w:cs="Times New Roman"/>
          <w:sz w:val="26"/>
          <w:szCs w:val="26"/>
          <w:lang w:val="uk-UA"/>
        </w:rPr>
        <w:t xml:space="preserve">, КНУ </w:t>
      </w:r>
      <w:proofErr w:type="spellStart"/>
      <w:r w:rsidR="00FE2AEF">
        <w:rPr>
          <w:rFonts w:ascii="Times New Roman" w:hAnsi="Times New Roman" w:cs="Times New Roman"/>
          <w:sz w:val="26"/>
          <w:szCs w:val="26"/>
          <w:lang w:val="uk-UA"/>
        </w:rPr>
        <w:t>РЕКНб</w:t>
      </w:r>
      <w:proofErr w:type="spellEnd"/>
      <w:r w:rsidR="00FE2AEF">
        <w:rPr>
          <w:rFonts w:ascii="Times New Roman" w:hAnsi="Times New Roman" w:cs="Times New Roman"/>
          <w:sz w:val="26"/>
          <w:szCs w:val="26"/>
          <w:lang w:val="uk-UA"/>
        </w:rPr>
        <w:t>, Настанов з визначення вартості будівництва)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та становить</w:t>
      </w:r>
      <w:r w:rsidR="00FE2AEF">
        <w:rPr>
          <w:rFonts w:ascii="Times New Roman" w:hAnsi="Times New Roman" w:cs="Times New Roman"/>
          <w:sz w:val="26"/>
          <w:szCs w:val="26"/>
          <w:lang w:val="uk-UA"/>
        </w:rPr>
        <w:t>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21A32" w:rsidRPr="00221A3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3</w:t>
      </w:r>
      <w:r w:rsidR="00221A3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 </w:t>
      </w:r>
      <w:r w:rsidR="00221A32" w:rsidRPr="00221A3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744</w:t>
      </w:r>
      <w:r w:rsidR="00221A3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="00221A32" w:rsidRPr="00221A3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842</w:t>
      </w:r>
      <w:r w:rsidR="00221A32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,00</w:t>
      </w:r>
      <w:r w:rsidR="00FE2AEF" w:rsidRPr="0005707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грн</w:t>
      </w:r>
      <w:r w:rsidR="00FE2AEF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. </w:t>
      </w:r>
      <w:r w:rsidR="00CB3145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(</w:t>
      </w:r>
      <w:r w:rsidR="00221A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три </w:t>
      </w:r>
      <w:r w:rsid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мільйон</w:t>
      </w:r>
      <w:r w:rsidR="00221A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и</w:t>
      </w:r>
      <w:r w:rsid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="00221A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сымсот</w:t>
      </w:r>
      <w:proofErr w:type="spellEnd"/>
      <w:r w:rsidR="00221A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сорок чотири</w:t>
      </w:r>
      <w:r w:rsid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36E89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тисяч</w:t>
      </w:r>
      <w:r w:rsid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="00D36E89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221A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вісімсот сорок дві</w:t>
      </w:r>
      <w:r w:rsidR="0005707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36E89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грив</w:t>
      </w:r>
      <w:r w:rsidR="005A25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н</w:t>
      </w:r>
      <w:r w:rsidR="00221A3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</w:t>
      </w:r>
      <w:r w:rsidR="005A258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="00D36E89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00 копійок</w:t>
      </w:r>
      <w:r w:rsidR="007374DC"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) </w:t>
      </w:r>
      <w:r w:rsidRPr="00FE2AE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з ПДВ. </w:t>
      </w:r>
    </w:p>
    <w:p w:rsidR="00DF0D39" w:rsidRDefault="00DF0D39" w:rsidP="00B5202A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8D5D50" w:rsidRDefault="00DF0D39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Послання на процедуру закупівлі в електронній системі закупівель:</w:t>
      </w:r>
      <w:r w:rsidR="007D3ECB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F42DF8" w:rsidRPr="00221A32" w:rsidRDefault="00D36E89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36E89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</w:t>
      </w:r>
      <w:r w:rsidR="00221A32" w:rsidRPr="00221A3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UA-2023-06-12-003389-a</w:t>
      </w:r>
    </w:p>
    <w:p w:rsidR="00CB7B7D" w:rsidRDefault="00CB7B7D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F42DF8" w:rsidRPr="00F42DF8" w:rsidRDefault="00F42DF8" w:rsidP="00B5202A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7D3ECB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Володимир ГАВРИЛЮК              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</w:t>
      </w:r>
    </w:p>
    <w:p w:rsidR="00A74D05" w:rsidRPr="00A74D05" w:rsidRDefault="00A74D05" w:rsidP="00B5202A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    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4F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056B4"/>
    <w:rsid w:val="0005707F"/>
    <w:rsid w:val="00110DF0"/>
    <w:rsid w:val="00141F8D"/>
    <w:rsid w:val="00221A32"/>
    <w:rsid w:val="003E10E0"/>
    <w:rsid w:val="004529C2"/>
    <w:rsid w:val="00477C6C"/>
    <w:rsid w:val="004C7CCF"/>
    <w:rsid w:val="004D3480"/>
    <w:rsid w:val="00532A25"/>
    <w:rsid w:val="005A2582"/>
    <w:rsid w:val="005F13A6"/>
    <w:rsid w:val="00685864"/>
    <w:rsid w:val="007374DC"/>
    <w:rsid w:val="007D3ECB"/>
    <w:rsid w:val="00827C35"/>
    <w:rsid w:val="0087220A"/>
    <w:rsid w:val="008D5D50"/>
    <w:rsid w:val="009166F8"/>
    <w:rsid w:val="009D752D"/>
    <w:rsid w:val="00A55E86"/>
    <w:rsid w:val="00A74D05"/>
    <w:rsid w:val="00A953FB"/>
    <w:rsid w:val="00AE7BFE"/>
    <w:rsid w:val="00B5202A"/>
    <w:rsid w:val="00BC437C"/>
    <w:rsid w:val="00C10052"/>
    <w:rsid w:val="00C16C52"/>
    <w:rsid w:val="00C61D63"/>
    <w:rsid w:val="00C6394A"/>
    <w:rsid w:val="00C830EB"/>
    <w:rsid w:val="00CB3145"/>
    <w:rsid w:val="00CB7B7D"/>
    <w:rsid w:val="00D36E89"/>
    <w:rsid w:val="00D73C11"/>
    <w:rsid w:val="00D74AB1"/>
    <w:rsid w:val="00DF0D39"/>
    <w:rsid w:val="00E43163"/>
    <w:rsid w:val="00F20758"/>
    <w:rsid w:val="00F254D4"/>
    <w:rsid w:val="00F42DF8"/>
    <w:rsid w:val="00F63F11"/>
    <w:rsid w:val="00FB525C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  <w:style w:type="paragraph" w:customStyle="1" w:styleId="1">
    <w:name w:val="Знак Знак Знак Знак Знак1 Знак Знак Знак Знак"/>
    <w:basedOn w:val="a"/>
    <w:rsid w:val="00B5202A"/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1041</Words>
  <Characters>594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2023-06-13T11:55:00Z</cp:lastPrinted>
  <dcterms:created xsi:type="dcterms:W3CDTF">2023-06-13T11:55:00Z</dcterms:created>
  <dcterms:modified xsi:type="dcterms:W3CDTF">2023-06-13T11:55:00Z</dcterms:modified>
</cp:coreProperties>
</file>