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750D0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14F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750D08" w:rsidRPr="00750D08">
        <w:rPr>
          <w:rFonts w:ascii="Times New Roman" w:hAnsi="Times New Roman" w:cs="Times New Roman"/>
          <w:b/>
          <w:sz w:val="26"/>
          <w:szCs w:val="26"/>
        </w:rPr>
        <w:t>UA-2022-11-03-005942-a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40F1">
        <w:rPr>
          <w:rFonts w:ascii="Times New Roman" w:hAnsi="Times New Roman" w:cs="Times New Roman"/>
          <w:bCs/>
          <w:sz w:val="26"/>
          <w:szCs w:val="26"/>
          <w:lang w:val="uk-UA"/>
        </w:rPr>
        <w:t>4411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0000-4 </w:t>
      </w:r>
      <w:r w:rsidR="002640F1">
        <w:rPr>
          <w:rFonts w:ascii="Times New Roman" w:hAnsi="Times New Roman" w:cs="Times New Roman"/>
          <w:bCs/>
          <w:sz w:val="26"/>
          <w:szCs w:val="26"/>
          <w:lang w:val="uk-UA"/>
        </w:rPr>
        <w:t>Конструкційні матеріали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40F1">
        <w:rPr>
          <w:rFonts w:ascii="Times New Roman" w:hAnsi="Times New Roman" w:cs="Times New Roman"/>
          <w:sz w:val="26"/>
          <w:szCs w:val="26"/>
          <w:lang w:val="uk-UA"/>
        </w:rPr>
        <w:t>(будівельні матеріали</w:t>
      </w:r>
      <w:r w:rsidR="00667DFC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.</w:t>
      </w:r>
      <w:bookmarkEnd w:id="0"/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2640F1">
        <w:rPr>
          <w:rFonts w:ascii="Times New Roman" w:hAnsi="Times New Roman" w:cs="Times New Roman"/>
          <w:sz w:val="26"/>
          <w:szCs w:val="26"/>
          <w:lang w:val="uk-UA"/>
        </w:rPr>
        <w:t>будівельними матеріалами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проведення ремонтних робіт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виробничих, складських та офісних приміщень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закупівлю: 441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10000-4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0D08">
        <w:rPr>
          <w:rFonts w:ascii="Times New Roman" w:hAnsi="Times New Roman" w:cs="Times New Roman"/>
          <w:bCs/>
          <w:sz w:val="26"/>
          <w:szCs w:val="26"/>
          <w:lang w:val="uk-UA"/>
        </w:rPr>
        <w:t>Конструкційні матеріали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40865">
        <w:rPr>
          <w:rFonts w:ascii="Times New Roman" w:hAnsi="Times New Roman" w:cs="Times New Roman"/>
          <w:b/>
          <w:sz w:val="26"/>
          <w:szCs w:val="26"/>
          <w:lang w:val="uk-UA"/>
        </w:rPr>
        <w:t>132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40865">
        <w:rPr>
          <w:rFonts w:ascii="Times New Roman" w:hAnsi="Times New Roman" w:cs="Times New Roman"/>
          <w:b/>
          <w:sz w:val="26"/>
          <w:szCs w:val="26"/>
          <w:lang w:val="uk-UA"/>
        </w:rPr>
        <w:t>935,53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сто 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тридцять дві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дев’ятсот тридцять п’ять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 81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750D0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D08">
        <w:rPr>
          <w:rFonts w:ascii="Times New Roman" w:hAnsi="Times New Roman" w:cs="Times New Roman"/>
          <w:b/>
          <w:sz w:val="26"/>
          <w:szCs w:val="26"/>
        </w:rPr>
        <w:t>https://prozorro.gov.ua/tender/UA-2022-11-03-005942-a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14F8B" w:rsidRPr="00314F8B" w:rsidRDefault="00750D08" w:rsidP="00750D08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Директор </w:t>
      </w:r>
      <w:r w:rsidR="00314F8B" w:rsidRPr="00314F8B">
        <w:rPr>
          <w:rFonts w:ascii="Times New Roman" w:eastAsia="Calibri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314F8B" w:rsidRPr="00314F8B" w:rsidRDefault="00314F8B" w:rsidP="00314F8B">
      <w:pPr>
        <w:spacing w:after="0"/>
        <w:ind w:left="-284" w:right="-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314F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Pr="00314F8B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50D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Володимир ГАВРИЛЮК</w:t>
      </w:r>
    </w:p>
    <w:p w:rsidR="00A74D05" w:rsidRPr="00A74D05" w:rsidRDefault="00A74D05" w:rsidP="00314F8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C2894"/>
    <w:rsid w:val="0016436E"/>
    <w:rsid w:val="002640F1"/>
    <w:rsid w:val="00314F8B"/>
    <w:rsid w:val="00440865"/>
    <w:rsid w:val="004C7CCF"/>
    <w:rsid w:val="004D3480"/>
    <w:rsid w:val="004F0139"/>
    <w:rsid w:val="004F5BE0"/>
    <w:rsid w:val="0053096E"/>
    <w:rsid w:val="00610341"/>
    <w:rsid w:val="00667DFC"/>
    <w:rsid w:val="007455EC"/>
    <w:rsid w:val="00750D08"/>
    <w:rsid w:val="007F5513"/>
    <w:rsid w:val="00827C35"/>
    <w:rsid w:val="00961BAE"/>
    <w:rsid w:val="00A74D05"/>
    <w:rsid w:val="00A953FB"/>
    <w:rsid w:val="00BC437C"/>
    <w:rsid w:val="00BD7B9A"/>
    <w:rsid w:val="00C10052"/>
    <w:rsid w:val="00C13F73"/>
    <w:rsid w:val="00C16C52"/>
    <w:rsid w:val="00C830EB"/>
    <w:rsid w:val="00CB7B7D"/>
    <w:rsid w:val="00D74AB1"/>
    <w:rsid w:val="00DF0D39"/>
    <w:rsid w:val="00E43163"/>
    <w:rsid w:val="00EC62C1"/>
    <w:rsid w:val="00ED61A6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985D1-1599-4CCC-8EC7-C5D2AF6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2022-11-07T12:11:00Z</cp:lastPrinted>
  <dcterms:created xsi:type="dcterms:W3CDTF">2022-11-08T12:00:00Z</dcterms:created>
  <dcterms:modified xsi:type="dcterms:W3CDTF">2022-11-08T12:00:00Z</dcterms:modified>
</cp:coreProperties>
</file>