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BF4D75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064595" w:rsidRPr="00064595">
        <w:rPr>
          <w:rFonts w:ascii="Times New Roman" w:hAnsi="Times New Roman" w:cs="Times New Roman"/>
          <w:b/>
          <w:sz w:val="26"/>
          <w:szCs w:val="26"/>
          <w:lang w:val="uk-UA"/>
        </w:rPr>
        <w:t>UA-2022-09-19-009536-a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042F0" w:rsidRDefault="009E773A" w:rsidP="00C96FB2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C10052"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10052"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="00C10052"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19F2" w:rsidRPr="00C219F2">
        <w:rPr>
          <w:rFonts w:ascii="Times New Roman" w:hAnsi="Times New Roman" w:cs="Times New Roman"/>
          <w:bCs/>
          <w:sz w:val="26"/>
          <w:szCs w:val="26"/>
          <w:lang w:val="uk-UA"/>
        </w:rPr>
        <w:t>85110000-3: Послуги лікувальних закладів та супутні послуги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4D75">
        <w:rPr>
          <w:rFonts w:ascii="Times New Roman" w:hAnsi="Times New Roman" w:cs="Times New Roman"/>
          <w:sz w:val="26"/>
          <w:szCs w:val="26"/>
          <w:lang w:val="uk-UA"/>
        </w:rPr>
        <w:t>(</w:t>
      </w:r>
      <w:proofErr w:type="spellStart"/>
      <w:r w:rsidR="00064595" w:rsidRPr="00064595">
        <w:rPr>
          <w:rFonts w:ascii="Times New Roman" w:hAnsi="Times New Roman" w:cs="Times New Roman"/>
          <w:sz w:val="26"/>
          <w:szCs w:val="26"/>
        </w:rPr>
        <w:t>Послуги</w:t>
      </w:r>
      <w:proofErr w:type="spellEnd"/>
      <w:r w:rsidR="00064595" w:rsidRPr="0006459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064595" w:rsidRPr="00064595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="00064595" w:rsidRPr="000645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4595" w:rsidRPr="00064595">
        <w:rPr>
          <w:rFonts w:ascii="Times New Roman" w:hAnsi="Times New Roman" w:cs="Times New Roman"/>
          <w:sz w:val="26"/>
          <w:szCs w:val="26"/>
        </w:rPr>
        <w:t>періодичних</w:t>
      </w:r>
      <w:proofErr w:type="spellEnd"/>
      <w:r w:rsidR="00064595" w:rsidRPr="000645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4595" w:rsidRPr="00064595">
        <w:rPr>
          <w:rFonts w:ascii="Times New Roman" w:hAnsi="Times New Roman" w:cs="Times New Roman"/>
          <w:sz w:val="26"/>
          <w:szCs w:val="26"/>
        </w:rPr>
        <w:t>медичних</w:t>
      </w:r>
      <w:proofErr w:type="spellEnd"/>
      <w:r w:rsidR="00064595" w:rsidRPr="000645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4595" w:rsidRPr="00064595">
        <w:rPr>
          <w:rFonts w:ascii="Times New Roman" w:hAnsi="Times New Roman" w:cs="Times New Roman"/>
          <w:sz w:val="26"/>
          <w:szCs w:val="26"/>
        </w:rPr>
        <w:t>оглядів</w:t>
      </w:r>
      <w:proofErr w:type="spellEnd"/>
      <w:r w:rsidR="00064595" w:rsidRPr="000645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4595" w:rsidRPr="00064595">
        <w:rPr>
          <w:rFonts w:ascii="Times New Roman" w:hAnsi="Times New Roman" w:cs="Times New Roman"/>
          <w:sz w:val="26"/>
          <w:szCs w:val="26"/>
        </w:rPr>
        <w:t>працівників</w:t>
      </w:r>
      <w:proofErr w:type="spellEnd"/>
      <w:r w:rsidR="00064595" w:rsidRPr="000645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4595" w:rsidRPr="00064595">
        <w:rPr>
          <w:rFonts w:ascii="Times New Roman" w:hAnsi="Times New Roman" w:cs="Times New Roman"/>
          <w:sz w:val="26"/>
          <w:szCs w:val="26"/>
        </w:rPr>
        <w:t>Хмельницького</w:t>
      </w:r>
      <w:proofErr w:type="spellEnd"/>
      <w:r w:rsidR="00064595" w:rsidRPr="000645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4595" w:rsidRPr="00064595">
        <w:rPr>
          <w:rFonts w:ascii="Times New Roman" w:hAnsi="Times New Roman" w:cs="Times New Roman"/>
          <w:sz w:val="26"/>
          <w:szCs w:val="26"/>
        </w:rPr>
        <w:t>відділення</w:t>
      </w:r>
      <w:proofErr w:type="spellEnd"/>
      <w:r w:rsidR="00064595" w:rsidRPr="00064595">
        <w:rPr>
          <w:rFonts w:ascii="Times New Roman" w:hAnsi="Times New Roman" w:cs="Times New Roman"/>
          <w:sz w:val="26"/>
          <w:szCs w:val="26"/>
        </w:rPr>
        <w:t xml:space="preserve"> ВП «</w:t>
      </w:r>
      <w:proofErr w:type="spellStart"/>
      <w:r w:rsidR="00064595" w:rsidRPr="00064595">
        <w:rPr>
          <w:rFonts w:ascii="Times New Roman" w:hAnsi="Times New Roman" w:cs="Times New Roman"/>
          <w:sz w:val="26"/>
          <w:szCs w:val="26"/>
        </w:rPr>
        <w:t>Складське</w:t>
      </w:r>
      <w:proofErr w:type="spellEnd"/>
      <w:r w:rsidR="00064595" w:rsidRPr="000645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4595" w:rsidRPr="00064595">
        <w:rPr>
          <w:rFonts w:ascii="Times New Roman" w:hAnsi="Times New Roman" w:cs="Times New Roman"/>
          <w:sz w:val="26"/>
          <w:szCs w:val="26"/>
        </w:rPr>
        <w:t>господарство</w:t>
      </w:r>
      <w:proofErr w:type="spellEnd"/>
      <w:r w:rsidR="00064595" w:rsidRPr="00064595">
        <w:rPr>
          <w:rFonts w:ascii="Times New Roman" w:hAnsi="Times New Roman" w:cs="Times New Roman"/>
          <w:sz w:val="26"/>
          <w:szCs w:val="26"/>
        </w:rPr>
        <w:t>»</w:t>
      </w:r>
      <w:r w:rsidR="00BF4D75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E042F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96FB2" w:rsidRPr="00E042F0" w:rsidRDefault="00C96FB2" w:rsidP="00C96FB2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D6064" w:rsidRPr="00064595" w:rsidRDefault="00F63F11" w:rsidP="00C96FB2">
      <w:pPr>
        <w:tabs>
          <w:tab w:val="left" w:pos="5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6FB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 </w:t>
      </w:r>
      <w:r w:rsidR="00C96F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метою </w:t>
      </w:r>
      <w:r w:rsidR="00C96FB2" w:rsidRPr="00B73C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визначення стану здоров’я працівників, зокрема, можливості виконання ними певних трудових обов’язків, своєчасного виявлення гострих чи хронічних захворювань, встановлення у разі необхідності медичних протипоказань щодо здійснення окремих видів робіт, а також попередження виникнення та ро</w:t>
      </w:r>
      <w:r w:rsidR="00C96F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зповсюдження інфекційних хвороб, </w:t>
      </w:r>
      <w:r w:rsidR="00E12E49">
        <w:rPr>
          <w:rFonts w:ascii="Times New Roman" w:hAnsi="Times New Roman" w:cs="Times New Roman"/>
          <w:sz w:val="26"/>
          <w:szCs w:val="26"/>
          <w:lang w:val="uk-UA"/>
        </w:rPr>
        <w:t>відповідно до</w:t>
      </w:r>
      <w:r w:rsidR="00E042F0" w:rsidRPr="00C96FB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96FB2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E042F0" w:rsidRPr="00C96FB2">
        <w:rPr>
          <w:rFonts w:ascii="Times New Roman" w:hAnsi="Times New Roman" w:cs="Times New Roman"/>
          <w:sz w:val="26"/>
          <w:szCs w:val="26"/>
          <w:lang w:val="uk-UA"/>
        </w:rPr>
        <w:t xml:space="preserve">п. 2 ч. 2 ст. 40 ЗУ «Про </w:t>
      </w:r>
      <w:r w:rsidR="006D6064" w:rsidRPr="00C96FB2">
        <w:rPr>
          <w:rFonts w:ascii="Times New Roman" w:hAnsi="Times New Roman" w:cs="Times New Roman"/>
          <w:sz w:val="26"/>
          <w:szCs w:val="26"/>
          <w:lang w:val="uk-UA"/>
        </w:rPr>
        <w:t xml:space="preserve">публічні закупівлі» було застосовано переговорну процедуру по закупівлі </w:t>
      </w:r>
      <w:r w:rsidR="00C96FB2">
        <w:rPr>
          <w:rFonts w:ascii="Times New Roman" w:hAnsi="Times New Roman" w:cs="Times New Roman"/>
          <w:sz w:val="26"/>
          <w:szCs w:val="26"/>
          <w:lang w:val="uk-UA"/>
        </w:rPr>
        <w:t xml:space="preserve">послуги </w:t>
      </w:r>
      <w:r w:rsidR="00064595" w:rsidRPr="00064595">
        <w:rPr>
          <w:rFonts w:ascii="Times New Roman" w:hAnsi="Times New Roman" w:cs="Times New Roman"/>
          <w:sz w:val="26"/>
          <w:szCs w:val="26"/>
          <w:lang w:val="uk-UA"/>
        </w:rPr>
        <w:t>на проведення періодичних медичних оглядів працівників Хмельницького відділення ВП «Складське господарство»</w:t>
      </w:r>
    </w:p>
    <w:p w:rsidR="00C96FB2" w:rsidRPr="00C96FB2" w:rsidRDefault="00C96FB2" w:rsidP="00C96FB2">
      <w:pPr>
        <w:tabs>
          <w:tab w:val="left" w:pos="54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74D05" w:rsidRDefault="009E773A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A74D05"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 w:rsid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="00A74D05"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, затвердженої центральним органом виконавчої влади, що забезпечує формування та реалізує державну політик</w:t>
      </w:r>
      <w:r w:rsidR="0079074F">
        <w:rPr>
          <w:rFonts w:ascii="Times New Roman" w:hAnsi="Times New Roman" w:cs="Times New Roman"/>
          <w:sz w:val="26"/>
          <w:szCs w:val="26"/>
          <w:lang w:val="uk-UA"/>
        </w:rPr>
        <w:t xml:space="preserve">у у сфері публічних закупівель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0645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4595" w:rsidRPr="00064595">
        <w:rPr>
          <w:rFonts w:ascii="Times New Roman" w:hAnsi="Times New Roman" w:cs="Times New Roman"/>
          <w:b/>
          <w:bCs/>
          <w:sz w:val="26"/>
          <w:szCs w:val="26"/>
          <w:lang w:val="uk-UA"/>
        </w:rPr>
        <w:t>11 886,82</w:t>
      </w:r>
      <w:r w:rsidR="00064595" w:rsidRPr="0006459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219F2" w:rsidRPr="00C219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грн. </w:t>
      </w:r>
      <w:r w:rsidR="008504BA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064595">
        <w:rPr>
          <w:rFonts w:ascii="Times New Roman" w:hAnsi="Times New Roman" w:cs="Times New Roman"/>
          <w:sz w:val="26"/>
          <w:szCs w:val="26"/>
          <w:lang w:val="uk-UA"/>
        </w:rPr>
        <w:t xml:space="preserve">одинадцять тисяч вісімсот вісімдесят шість гривень 82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коп.)</w:t>
      </w:r>
      <w:r w:rsidR="00A74D05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4595" w:rsidRPr="00064595">
        <w:rPr>
          <w:rFonts w:ascii="Times New Roman" w:hAnsi="Times New Roman" w:cs="Times New Roman"/>
          <w:b/>
          <w:sz w:val="26"/>
          <w:szCs w:val="26"/>
          <w:lang w:val="uk-UA"/>
        </w:rPr>
        <w:t>бе</w:t>
      </w:r>
      <w:r w:rsidR="00A74D05" w:rsidRPr="00064595">
        <w:rPr>
          <w:rFonts w:ascii="Times New Roman" w:hAnsi="Times New Roman" w:cs="Times New Roman"/>
          <w:b/>
          <w:sz w:val="26"/>
          <w:szCs w:val="26"/>
          <w:lang w:val="uk-UA"/>
        </w:rPr>
        <w:t>з</w:t>
      </w:r>
      <w:r w:rsidR="00A74D05"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ПДВ</w:t>
      </w:r>
      <w:r w:rsidR="0006459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(послуги надаються без ПДВ)</w:t>
      </w:r>
      <w:r w:rsidR="00A74D05" w:rsidRPr="00A74D05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E12E4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1377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42DF8" w:rsidRPr="00E12E49" w:rsidRDefault="00064595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64595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https://prozorro.gov.ua/tender/UA-2022-09-19-009536-a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64595" w:rsidRDefault="00064595" w:rsidP="00E12E49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F42DF8" w:rsidRPr="00F42DF8" w:rsidRDefault="00F42DF8" w:rsidP="00E12E49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F42DF8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</w:t>
      </w:r>
      <w:r w:rsidR="00064595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064595">
        <w:rPr>
          <w:rFonts w:ascii="Times New Roman" w:hAnsi="Times New Roman" w:cs="Times New Roman"/>
          <w:sz w:val="26"/>
          <w:szCs w:val="26"/>
          <w:lang w:val="uk-UA"/>
        </w:rPr>
        <w:t>Леонід КУЛІНІЧ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5"/>
    <w:rsid w:val="00002B98"/>
    <w:rsid w:val="00064595"/>
    <w:rsid w:val="000B2233"/>
    <w:rsid w:val="0013770A"/>
    <w:rsid w:val="002E523D"/>
    <w:rsid w:val="002E6FC2"/>
    <w:rsid w:val="004C7CCF"/>
    <w:rsid w:val="004D3480"/>
    <w:rsid w:val="00565EA5"/>
    <w:rsid w:val="00610341"/>
    <w:rsid w:val="006D6064"/>
    <w:rsid w:val="0079074F"/>
    <w:rsid w:val="00827C35"/>
    <w:rsid w:val="008504BA"/>
    <w:rsid w:val="008A0973"/>
    <w:rsid w:val="009E773A"/>
    <w:rsid w:val="00A74D05"/>
    <w:rsid w:val="00A953FB"/>
    <w:rsid w:val="00B73C3D"/>
    <w:rsid w:val="00BC437C"/>
    <w:rsid w:val="00BF4D75"/>
    <w:rsid w:val="00C10052"/>
    <w:rsid w:val="00C16C52"/>
    <w:rsid w:val="00C219F2"/>
    <w:rsid w:val="00C830EB"/>
    <w:rsid w:val="00C96FB2"/>
    <w:rsid w:val="00CB7B7D"/>
    <w:rsid w:val="00D74AB1"/>
    <w:rsid w:val="00DC29B5"/>
    <w:rsid w:val="00DF0D39"/>
    <w:rsid w:val="00E042F0"/>
    <w:rsid w:val="00E12E49"/>
    <w:rsid w:val="00E43163"/>
    <w:rsid w:val="00F42DF8"/>
    <w:rsid w:val="00F63F11"/>
    <w:rsid w:val="00F6420F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B3846-23F0-46AF-B3B4-2C722FAD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Білецький Павло Васильович</cp:lastModifiedBy>
  <cp:revision>2</cp:revision>
  <cp:lastPrinted>2022-09-21T13:10:00Z</cp:lastPrinted>
  <dcterms:created xsi:type="dcterms:W3CDTF">2022-09-22T10:24:00Z</dcterms:created>
  <dcterms:modified xsi:type="dcterms:W3CDTF">2022-09-22T10:24:00Z</dcterms:modified>
</cp:coreProperties>
</file>