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E36DD" w:rsidRDefault="00C10052" w:rsidP="007E36DD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77A0" w:rsidRPr="00F977A0">
        <w:rPr>
          <w:rFonts w:ascii="Times New Roman" w:hAnsi="Times New Roman" w:cs="Times New Roman"/>
          <w:b/>
          <w:sz w:val="26"/>
          <w:szCs w:val="26"/>
          <w:lang w:val="uk-UA"/>
        </w:rPr>
        <w:t>UA-2022-08-02-002121-a</w:t>
      </w:r>
      <w:r w:rsidR="00F977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056B4" w:rsidRDefault="000056B4" w:rsidP="0087220A">
      <w:pPr>
        <w:pStyle w:val="a3"/>
        <w:spacing w:line="276" w:lineRule="auto"/>
        <w:ind w:left="-284" w:right="-1" w:firstLine="284"/>
        <w:jc w:val="both"/>
        <w:rPr>
          <w:lang w:val="uk-UA"/>
        </w:rPr>
      </w:pPr>
    </w:p>
    <w:p w:rsidR="00C6394A" w:rsidRPr="007E36DD" w:rsidRDefault="00C10052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141F8D" w:rsidRPr="00141F8D">
        <w:rPr>
          <w:rFonts w:ascii="Times New Roman" w:hAnsi="Times New Roman" w:cs="Times New Roman"/>
          <w:sz w:val="26"/>
          <w:szCs w:val="26"/>
          <w:lang w:val="uk-UA"/>
        </w:rPr>
        <w:t xml:space="preserve">ДК 021:2015: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45440000-3 Фарбування та скління (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Поточний ремонт будівлі складу інв.№2770 ХВ ВП СГ)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41F8D" w:rsidRPr="00F977A0" w:rsidRDefault="00F63F11" w:rsidP="00F977A0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0056B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метою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покращення умов зберігання ТМЦ та забезпечення належної експлуатації будівель та споруд, захисту їх від несанкціонованого проникнення сторонніх осіб, забезпечення належних умов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праці обслуговуючого персоналу, а також враховуючи акт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загального весняного технічного огляду будівель та споруд, які знаходяться на балансі Хмельницького відділення ВП «Складське го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>сподарство» від 18.04.2022 року</w:t>
      </w:r>
      <w:r w:rsidR="00CB7B7D" w:rsidRPr="000056B4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0056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поточного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ремонт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будівлі складу інв.№2770 ХВ ВП СГ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Pr="000056B4" w:rsidRDefault="00A74D05" w:rsidP="00F977A0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виробничих та організаційно-розпорядчих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977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77A0" w:rsidRPr="00F977A0">
        <w:rPr>
          <w:rFonts w:ascii="Times New Roman" w:hAnsi="Times New Roman" w:cs="Times New Roman"/>
          <w:b/>
          <w:bCs/>
          <w:sz w:val="26"/>
          <w:szCs w:val="26"/>
          <w:lang w:val="uk-UA"/>
        </w:rPr>
        <w:t>1 569 855,97</w:t>
      </w:r>
      <w:r w:rsidR="00F977A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(один мільйон п’ятсот шістдесят дев’ять тисяч вісімсот п’ятдесят п’ять гривень 97 копійок)</w:t>
      </w:r>
      <w:r w:rsidR="007374DC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DF0D39" w:rsidP="00F977A0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977A0" w:rsidRPr="00F977A0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77A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https://prozorro.gov.ua/tender/UA-2022-08-02-002121-a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77A0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ДП «НАЕК «Енергоатом»                                                                         Володимир ГАВРИЛЮК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3E10E0"/>
    <w:rsid w:val="004529C2"/>
    <w:rsid w:val="004C7CCF"/>
    <w:rsid w:val="004D3480"/>
    <w:rsid w:val="00532A25"/>
    <w:rsid w:val="006F0D6D"/>
    <w:rsid w:val="007374DC"/>
    <w:rsid w:val="007D3ECB"/>
    <w:rsid w:val="007E36DD"/>
    <w:rsid w:val="00827C35"/>
    <w:rsid w:val="0087220A"/>
    <w:rsid w:val="008D5D50"/>
    <w:rsid w:val="009166F8"/>
    <w:rsid w:val="009D752D"/>
    <w:rsid w:val="00A55E86"/>
    <w:rsid w:val="00A74D05"/>
    <w:rsid w:val="00A953FB"/>
    <w:rsid w:val="00BC437C"/>
    <w:rsid w:val="00C10052"/>
    <w:rsid w:val="00C16C52"/>
    <w:rsid w:val="00C6394A"/>
    <w:rsid w:val="00C830EB"/>
    <w:rsid w:val="00CB3145"/>
    <w:rsid w:val="00CB7B7D"/>
    <w:rsid w:val="00D74AB1"/>
    <w:rsid w:val="00DF0D39"/>
    <w:rsid w:val="00E43163"/>
    <w:rsid w:val="00F20758"/>
    <w:rsid w:val="00F42DF8"/>
    <w:rsid w:val="00F63F11"/>
    <w:rsid w:val="00F977A0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6</cp:revision>
  <cp:lastPrinted>2022-08-02T12:13:00Z</cp:lastPrinted>
  <dcterms:created xsi:type="dcterms:W3CDTF">2021-07-08T13:19:00Z</dcterms:created>
  <dcterms:modified xsi:type="dcterms:W3CDTF">2022-08-02T12:13:00Z</dcterms:modified>
</cp:coreProperties>
</file>