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CA51" w14:textId="338AE65B" w:rsidR="005415F2" w:rsidRPr="00D7107E" w:rsidRDefault="00F7241D" w:rsidP="005415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</w:p>
    <w:p w14:paraId="7CA072ED" w14:textId="77777777" w:rsidR="00F7241D" w:rsidRPr="00D7107E" w:rsidRDefault="00F7241D" w:rsidP="005415F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8D043C2" w14:textId="6E809CB5" w:rsidR="003378E6" w:rsidRPr="003378E6" w:rsidRDefault="00DB7C93" w:rsidP="003378E6">
      <w:pPr>
        <w:ind w:firstLine="851"/>
        <w:jc w:val="both"/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3378E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378E6"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ДК 021:2015 73110000-6 Дослідницькі послуги (Випробування зразків-свідків контейнерних збірок 2ЛФ і </w:t>
      </w:r>
      <w:r w:rsidR="00E80EF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378E6" w:rsidRPr="003378E6">
        <w:rPr>
          <w:rFonts w:ascii="Times New Roman" w:hAnsi="Times New Roman" w:cs="Times New Roman"/>
          <w:sz w:val="26"/>
          <w:szCs w:val="26"/>
          <w:lang w:val="uk-UA"/>
        </w:rPr>
        <w:t>Т металу корпусу реактора енергоблоку № 1 ВП ПАЕС).</w:t>
      </w:r>
    </w:p>
    <w:p w14:paraId="48A0CA12" w14:textId="1ECB64CD" w:rsidR="003378E6" w:rsidRPr="00E80EFE" w:rsidRDefault="001540F7" w:rsidP="003378E6">
      <w:pPr>
        <w:ind w:firstLine="851"/>
        <w:jc w:val="both"/>
        <w:rPr>
          <w:sz w:val="26"/>
          <w:szCs w:val="26"/>
          <w:lang w:val="uk-UA"/>
        </w:rPr>
      </w:pPr>
      <w:r w:rsidRPr="003378E6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6D4C"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метою послуги </w:t>
      </w:r>
      <w:r w:rsidR="003378E6"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є визначення змін механічних властивостей (характеристик міцності і пластичності, критичної температури крихкості) матеріалів корпусу реактора (КР) енергоблоку № 1 Південноукраїнської АЕС внаслідок нейтронного опромінення шляхом випробування зразків-свідків (ЗС). </w:t>
      </w:r>
    </w:p>
    <w:p w14:paraId="7FF69B41" w14:textId="43E9BD35" w:rsidR="00DB7C93" w:rsidRPr="003378E6" w:rsidRDefault="00DB7C93" w:rsidP="00DB7C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Детальний опис технічних та якісних характеристик визначений у Технічній специфікації </w:t>
      </w:r>
      <w:r w:rsidR="00AC23ED" w:rsidRPr="003378E6">
        <w:rPr>
          <w:rFonts w:ascii="Times New Roman" w:hAnsi="Times New Roman" w:cs="Times New Roman"/>
          <w:sz w:val="26"/>
          <w:szCs w:val="26"/>
          <w:lang w:val="uk-UA"/>
        </w:rPr>
        <w:t>на надання послуги</w:t>
      </w:r>
      <w:r w:rsidR="005B5D31"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 </w:t>
      </w:r>
    </w:p>
    <w:p w14:paraId="7C061E20" w14:textId="77777777" w:rsidR="00DB7C93" w:rsidRPr="005C2B9D" w:rsidRDefault="00DB7C93" w:rsidP="003930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2B9D">
        <w:rPr>
          <w:rFonts w:ascii="Times New Roman" w:hAnsi="Times New Roman" w:cs="Times New Roman"/>
          <w:sz w:val="26"/>
          <w:szCs w:val="26"/>
          <w:lang w:val="uk-UA"/>
        </w:rPr>
        <w:t>Закупівля ініційована згідно з:</w:t>
      </w:r>
    </w:p>
    <w:p w14:paraId="5CA91819" w14:textId="4793A90F" w:rsidR="005C2B9D" w:rsidRPr="005C2B9D" w:rsidRDefault="005C2B9D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6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5C2B9D">
        <w:rPr>
          <w:rFonts w:ascii="Times New Roman" w:hAnsi="Times New Roman" w:cs="Times New Roman"/>
          <w:sz w:val="26"/>
          <w:szCs w:val="26"/>
          <w:lang w:val="uk-UA"/>
        </w:rPr>
        <w:t>НП 306.2.141-2008 «Загальні положення безпеки атомних станцій»;</w:t>
      </w:r>
    </w:p>
    <w:p w14:paraId="7C493FAE" w14:textId="33B2F8D7" w:rsidR="005C2B9D" w:rsidRPr="005C2B9D" w:rsidRDefault="005C2B9D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6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5C2B9D">
        <w:rPr>
          <w:rFonts w:ascii="Times New Roman" w:hAnsi="Times New Roman" w:cs="Times New Roman"/>
          <w:sz w:val="26"/>
          <w:szCs w:val="26"/>
          <w:lang w:val="uk-UA"/>
        </w:rPr>
        <w:t>НП 306.227-2020 «Загальні вимоги до улаштування та експлуатації обладнання й трубопроводів атомних станцій»;</w:t>
      </w:r>
    </w:p>
    <w:p w14:paraId="62963841" w14:textId="4FCBE8A6" w:rsidR="005C2B9D" w:rsidRPr="005C2B9D" w:rsidRDefault="005C2B9D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6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5C2B9D">
        <w:rPr>
          <w:rFonts w:ascii="Times New Roman" w:hAnsi="Times New Roman" w:cs="Times New Roman"/>
          <w:sz w:val="26"/>
          <w:szCs w:val="26"/>
        </w:rPr>
        <w:t>ПНАЭ Г-7-002-86 «Нормы расчета на прочность оборудования и трубопроводов атомных энергетических установок»;</w:t>
      </w:r>
    </w:p>
    <w:p w14:paraId="7A3C3441" w14:textId="5935088F" w:rsidR="00DB7C93" w:rsidRPr="00E80EFE" w:rsidRDefault="00DB7C93" w:rsidP="00E80EFE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64" w:lineRule="auto"/>
        <w:ind w:left="992" w:hanging="425"/>
        <w:jc w:val="both"/>
        <w:rPr>
          <w:rFonts w:ascii="Times New Roman" w:hAnsi="Times New Roman" w:cs="Times New Roman"/>
          <w:sz w:val="26"/>
          <w:szCs w:val="26"/>
        </w:rPr>
      </w:pPr>
      <w:r w:rsidRPr="00E80EFE">
        <w:rPr>
          <w:rFonts w:ascii="Times New Roman" w:hAnsi="Times New Roman" w:cs="Times New Roman"/>
          <w:sz w:val="26"/>
          <w:szCs w:val="26"/>
        </w:rPr>
        <w:t>СОУ</w:t>
      </w:r>
      <w:r w:rsidRPr="00E80EF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80EFE">
        <w:rPr>
          <w:rFonts w:ascii="Times New Roman" w:hAnsi="Times New Roman" w:cs="Times New Roman"/>
          <w:sz w:val="26"/>
          <w:szCs w:val="26"/>
        </w:rPr>
        <w:t>НАЕК 160:2020 «Обеспечение технической безопасности. Контроль качества основного металла, сварных соединений и наплавок оборудования и трубопроводов атомных электрических станций с реакторами ВВЭР»;</w:t>
      </w:r>
    </w:p>
    <w:p w14:paraId="13F85274" w14:textId="094C2B6A" w:rsidR="0039304C" w:rsidRPr="00E80EFE" w:rsidRDefault="00DB7C93" w:rsidP="00E80EFE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line="264" w:lineRule="auto"/>
        <w:ind w:left="992" w:hanging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0EFE">
        <w:rPr>
          <w:rFonts w:ascii="Times New Roman" w:hAnsi="Times New Roman" w:cs="Times New Roman"/>
          <w:sz w:val="26"/>
          <w:szCs w:val="26"/>
        </w:rPr>
        <w:t>ПМ-Т.0.03.</w:t>
      </w:r>
      <w:r w:rsidRPr="00E80EFE">
        <w:rPr>
          <w:rFonts w:ascii="Times New Roman" w:hAnsi="Times New Roman" w:cs="Times New Roman"/>
          <w:sz w:val="26"/>
          <w:szCs w:val="26"/>
          <w:lang w:val="uk-UA"/>
        </w:rPr>
        <w:t>120-</w:t>
      </w:r>
      <w:r w:rsidR="00E80EFE" w:rsidRPr="00E80EFE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Pr="00E80EF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="00E80EFE" w:rsidRPr="00E80EFE">
        <w:rPr>
          <w:rFonts w:ascii="Times New Roman" w:hAnsi="Times New Roman" w:cs="Times New Roman"/>
          <w:sz w:val="26"/>
          <w:szCs w:val="26"/>
          <w:lang w:val="uk-UA"/>
        </w:rPr>
        <w:t>Типова програма контролю властивостей металу корпусів реакторів ВВЕР-1000 за зразками-свідками</w:t>
      </w:r>
      <w:r w:rsidRPr="00E80EFE">
        <w:rPr>
          <w:rFonts w:ascii="Times New Roman" w:hAnsi="Times New Roman" w:cs="Times New Roman"/>
          <w:sz w:val="26"/>
          <w:szCs w:val="26"/>
        </w:rPr>
        <w:t>»</w:t>
      </w:r>
      <w:r w:rsidR="005C2B9D" w:rsidRPr="00E80EF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F22EC92" w14:textId="7ED17105" w:rsidR="001540F7" w:rsidRPr="003378E6" w:rsidRDefault="005B5D31" w:rsidP="00764A5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378E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3378E6">
        <w:rPr>
          <w:rFonts w:ascii="Times New Roman" w:hAnsi="Times New Roman" w:cs="Times New Roman"/>
          <w:bCs/>
          <w:sz w:val="26"/>
          <w:szCs w:val="26"/>
          <w:lang w:val="uk-UA"/>
        </w:rPr>
        <w:t>закупівель</w:t>
      </w:r>
      <w:proofErr w:type="spellEnd"/>
      <w:r w:rsidRPr="003378E6">
        <w:rPr>
          <w:rFonts w:ascii="Times New Roman" w:hAnsi="Times New Roman" w:cs="Times New Roman"/>
          <w:bCs/>
          <w:sz w:val="26"/>
          <w:szCs w:val="26"/>
          <w:lang w:val="uk-UA"/>
        </w:rPr>
        <w:t>, примірної методики визначення очікуваної вартості предмета закупівлі.</w:t>
      </w:r>
    </w:p>
    <w:p w14:paraId="31C8C255" w14:textId="6FED67A4" w:rsidR="00DA1B89" w:rsidRPr="00DA1B89" w:rsidRDefault="00D7107E" w:rsidP="00964C4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3378E6"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3378E6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964C43" w:rsidRPr="003378E6">
        <w:rPr>
          <w:rStyle w:val="a3"/>
          <w:rFonts w:ascii="Times New Roman" w:hAnsi="Times New Roman" w:cs="Times New Roman"/>
          <w:sz w:val="26"/>
          <w:szCs w:val="26"/>
          <w:lang w:val="uk-UA"/>
        </w:rPr>
        <w:br/>
      </w:r>
      <w:hyperlink r:id="rId5" w:history="1">
        <w:r w:rsidR="00DA1B89" w:rsidRPr="00DA1B8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https://prozorro.gov.ua/tender/UA-2023-11</w:t>
        </w:r>
        <w:bookmarkStart w:id="0" w:name="_GoBack"/>
        <w:bookmarkEnd w:id="0"/>
        <w:r w:rsidR="00DA1B89" w:rsidRPr="00DA1B8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-23-002024-a</w:t>
        </w:r>
      </w:hyperlink>
      <w:r w:rsidR="00DA1B8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014A49F" w14:textId="77777777" w:rsidR="001540F7" w:rsidRPr="00CF386C" w:rsidRDefault="001540F7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023F6A" w14:textId="534DBFFF" w:rsidR="00CF386C" w:rsidRPr="00CF386C" w:rsidRDefault="00DB7C93" w:rsidP="00CF386C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Уповноважена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особа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Едуард ЧАЛИЙ</w:t>
      </w:r>
    </w:p>
    <w:p w14:paraId="0051EC55" w14:textId="77777777" w:rsidR="00034C93" w:rsidRDefault="00034C93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C5BAC92" w14:textId="77777777" w:rsidR="0039304C" w:rsidRDefault="0039304C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CEAD8D1" w14:textId="77777777" w:rsidR="0039304C" w:rsidRDefault="0039304C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7C3297B5" w14:textId="77777777" w:rsidR="003378E6" w:rsidRDefault="003378E6" w:rsidP="003378E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0A1CDB87" w14:textId="77777777" w:rsidR="00DA1B89" w:rsidRDefault="00DA1B89" w:rsidP="003378E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7F1B04F3" w14:textId="77777777" w:rsidR="00DA1B89" w:rsidRDefault="00DA1B89" w:rsidP="003378E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</w:p>
    <w:p w14:paraId="51F7966B" w14:textId="4046EE59" w:rsidR="003378E6" w:rsidRPr="003378E6" w:rsidRDefault="003378E6" w:rsidP="003378E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3378E6">
        <w:rPr>
          <w:rFonts w:ascii="Times New Roman" w:hAnsi="Times New Roman" w:cs="Times New Roman"/>
          <w:sz w:val="20"/>
          <w:lang w:val="uk-UA"/>
        </w:rPr>
        <w:t>Ю. Мамчич</w:t>
      </w:r>
    </w:p>
    <w:p w14:paraId="22526236" w14:textId="77777777" w:rsidR="003378E6" w:rsidRPr="003378E6" w:rsidRDefault="003378E6" w:rsidP="003378E6">
      <w:pPr>
        <w:spacing w:after="0" w:line="240" w:lineRule="auto"/>
        <w:rPr>
          <w:rFonts w:ascii="Times New Roman" w:hAnsi="Times New Roman" w:cs="Times New Roman"/>
          <w:sz w:val="20"/>
          <w:lang w:val="uk-UA"/>
        </w:rPr>
      </w:pPr>
      <w:r w:rsidRPr="003378E6">
        <w:rPr>
          <w:rFonts w:ascii="Times New Roman" w:hAnsi="Times New Roman" w:cs="Times New Roman"/>
          <w:sz w:val="20"/>
          <w:lang w:val="uk-UA"/>
        </w:rPr>
        <w:t>206-97-73 (75-85)</w:t>
      </w:r>
    </w:p>
    <w:p w14:paraId="1D579882" w14:textId="59E72EE8" w:rsidR="0039304C" w:rsidRPr="003378E6" w:rsidRDefault="003378E6" w:rsidP="003378E6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  <w:lang w:val="uk-UA"/>
        </w:rPr>
      </w:pPr>
      <w:r w:rsidRPr="003378E6">
        <w:rPr>
          <w:rFonts w:ascii="Times New Roman" w:hAnsi="Times New Roman" w:cs="Times New Roman"/>
          <w:sz w:val="20"/>
          <w:lang w:val="en-US"/>
        </w:rPr>
        <w:t>y</w:t>
      </w:r>
      <w:r w:rsidRPr="003378E6">
        <w:rPr>
          <w:rFonts w:ascii="Times New Roman" w:hAnsi="Times New Roman" w:cs="Times New Roman"/>
          <w:sz w:val="20"/>
          <w:lang w:val="uk-UA"/>
        </w:rPr>
        <w:t>.</w:t>
      </w:r>
      <w:proofErr w:type="spellStart"/>
      <w:r w:rsidRPr="003378E6">
        <w:rPr>
          <w:rFonts w:ascii="Times New Roman" w:hAnsi="Times New Roman" w:cs="Times New Roman"/>
          <w:sz w:val="20"/>
          <w:lang w:val="en-US"/>
        </w:rPr>
        <w:t>mamchych</w:t>
      </w:r>
      <w:proofErr w:type="spellEnd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fldChar w:fldCharType="begin"/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instrText xml:space="preserve"> HYPERLINK "mailto:s.nogay@ntc.a" </w:instrText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fldChar w:fldCharType="separate"/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t>@</w:t>
      </w:r>
      <w:proofErr w:type="spellStart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t>ntc</w:t>
      </w:r>
      <w:proofErr w:type="spellEnd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t>.</w:t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t>a</w:t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fldChar w:fldCharType="end"/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t>tom</w:t>
      </w:r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t>.</w:t>
      </w:r>
      <w:proofErr w:type="spellStart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t>gov</w:t>
      </w:r>
      <w:proofErr w:type="spellEnd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uk-UA"/>
        </w:rPr>
        <w:t>.</w:t>
      </w:r>
      <w:proofErr w:type="spellStart"/>
      <w:r w:rsidRPr="003378E6">
        <w:rPr>
          <w:rStyle w:val="a3"/>
          <w:rFonts w:ascii="Times New Roman" w:hAnsi="Times New Roman" w:cs="Times New Roman"/>
          <w:color w:val="auto"/>
          <w:sz w:val="20"/>
          <w:u w:val="none"/>
          <w:lang w:val="en-US"/>
        </w:rPr>
        <w:t>ua</w:t>
      </w:r>
      <w:proofErr w:type="spellEnd"/>
    </w:p>
    <w:sectPr w:rsidR="0039304C" w:rsidRPr="003378E6" w:rsidSect="003378E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51988"/>
    <w:multiLevelType w:val="hybridMultilevel"/>
    <w:tmpl w:val="0E4E3E96"/>
    <w:lvl w:ilvl="0" w:tplc="5AAC013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B7226E"/>
    <w:multiLevelType w:val="hybridMultilevel"/>
    <w:tmpl w:val="2F1246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F2"/>
    <w:rsid w:val="00034C93"/>
    <w:rsid w:val="001540F7"/>
    <w:rsid w:val="002053B9"/>
    <w:rsid w:val="00222FE2"/>
    <w:rsid w:val="00227A6F"/>
    <w:rsid w:val="002625A8"/>
    <w:rsid w:val="002B0A1C"/>
    <w:rsid w:val="002F5565"/>
    <w:rsid w:val="003378E6"/>
    <w:rsid w:val="0039304C"/>
    <w:rsid w:val="004402E9"/>
    <w:rsid w:val="00494F71"/>
    <w:rsid w:val="005415F2"/>
    <w:rsid w:val="00547F97"/>
    <w:rsid w:val="005B5D31"/>
    <w:rsid w:val="005C02DE"/>
    <w:rsid w:val="005C2B9D"/>
    <w:rsid w:val="005C63A6"/>
    <w:rsid w:val="006424D6"/>
    <w:rsid w:val="006A7E94"/>
    <w:rsid w:val="006F2764"/>
    <w:rsid w:val="00764A52"/>
    <w:rsid w:val="008434FF"/>
    <w:rsid w:val="00964C43"/>
    <w:rsid w:val="00977D12"/>
    <w:rsid w:val="00992519"/>
    <w:rsid w:val="009C6D4C"/>
    <w:rsid w:val="00A31EAB"/>
    <w:rsid w:val="00AC23ED"/>
    <w:rsid w:val="00AC31FC"/>
    <w:rsid w:val="00CF386C"/>
    <w:rsid w:val="00D7107E"/>
    <w:rsid w:val="00DA1B89"/>
    <w:rsid w:val="00DB7C93"/>
    <w:rsid w:val="00DE5877"/>
    <w:rsid w:val="00E80EFE"/>
    <w:rsid w:val="00ED100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C0D"/>
  <w15:chartTrackingRefBased/>
  <w15:docId w15:val="{7C2C2E4D-DDE9-4179-AF0F-ECC466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5A8"/>
    <w:pPr>
      <w:ind w:left="720"/>
      <w:contextualSpacing/>
    </w:pPr>
  </w:style>
  <w:style w:type="paragraph" w:styleId="a5">
    <w:name w:val="Body Text"/>
    <w:basedOn w:val="a"/>
    <w:link w:val="a6"/>
    <w:rsid w:val="00DB7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B7C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034C9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C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3ED"/>
    <w:rPr>
      <w:rFonts w:ascii="Segoe UI" w:hAnsi="Segoe UI" w:cs="Segoe UI"/>
      <w:sz w:val="18"/>
      <w:szCs w:val="18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C02DE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5B5D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5D31"/>
    <w:rPr>
      <w:lang w:val="ru-RU"/>
    </w:rPr>
  </w:style>
  <w:style w:type="paragraph" w:customStyle="1" w:styleId="Default">
    <w:name w:val="Default"/>
    <w:rsid w:val="003378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1-23-00202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Ігнатченко Світлана Володимирівна</dc:creator>
  <cp:keywords/>
  <dc:description/>
  <cp:lastModifiedBy>Тригубенко Олександр  Вікторович</cp:lastModifiedBy>
  <cp:revision>7</cp:revision>
  <cp:lastPrinted>2023-11-23T08:03:00Z</cp:lastPrinted>
  <dcterms:created xsi:type="dcterms:W3CDTF">2023-07-14T10:16:00Z</dcterms:created>
  <dcterms:modified xsi:type="dcterms:W3CDTF">2023-11-23T08:03:00Z</dcterms:modified>
</cp:coreProperties>
</file>