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a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BA1D03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7D3D32">
        <w:rPr>
          <w:b/>
          <w:bCs/>
          <w:iCs/>
          <w:sz w:val="26"/>
          <w:szCs w:val="26"/>
          <w:lang w:val="uk-UA"/>
        </w:rPr>
        <w:t xml:space="preserve">1. </w:t>
      </w:r>
      <w:r w:rsidRPr="00BA1D03">
        <w:rPr>
          <w:b/>
          <w:bCs/>
          <w:iCs/>
          <w:sz w:val="26"/>
          <w:szCs w:val="26"/>
          <w:lang w:val="uk-UA"/>
        </w:rPr>
        <w:t>Найменування замовника:</w:t>
      </w:r>
      <w:r w:rsidRPr="00BA1D03">
        <w:rPr>
          <w:sz w:val="26"/>
          <w:szCs w:val="26"/>
          <w:lang w:val="uk-UA"/>
        </w:rPr>
        <w:t xml:space="preserve"> </w:t>
      </w:r>
      <w:r w:rsidR="00126932" w:rsidRPr="00BA1D03">
        <w:rPr>
          <w:i/>
          <w:sz w:val="26"/>
          <w:szCs w:val="26"/>
          <w:lang w:val="uk-UA"/>
        </w:rPr>
        <w:t>філія</w:t>
      </w:r>
      <w:r w:rsidR="00126932" w:rsidRPr="00BA1D03">
        <w:rPr>
          <w:sz w:val="26"/>
          <w:szCs w:val="26"/>
          <w:lang w:val="uk-UA"/>
        </w:rPr>
        <w:t xml:space="preserve"> «</w:t>
      </w:r>
      <w:r w:rsidR="00126932" w:rsidRPr="00BA1D03">
        <w:rPr>
          <w:i/>
          <w:sz w:val="26"/>
          <w:szCs w:val="26"/>
          <w:lang w:val="uk-UA"/>
        </w:rPr>
        <w:t>ВП </w:t>
      </w:r>
      <w:r w:rsidRPr="00BA1D03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BA1D03">
        <w:rPr>
          <w:i/>
          <w:sz w:val="26"/>
          <w:szCs w:val="26"/>
          <w:lang w:val="uk-UA"/>
        </w:rPr>
        <w:t>АТ </w:t>
      </w:r>
      <w:r w:rsidRPr="00BA1D03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BA1D03">
        <w:rPr>
          <w:i/>
          <w:sz w:val="26"/>
          <w:szCs w:val="26"/>
          <w:lang w:val="uk-UA"/>
        </w:rPr>
        <w:t>, код ЄДРПОУ</w:t>
      </w:r>
      <w:r w:rsidR="00F30944" w:rsidRPr="00BA1D03">
        <w:rPr>
          <w:b/>
          <w:sz w:val="26"/>
          <w:szCs w:val="26"/>
          <w:lang w:val="uk-UA"/>
        </w:rPr>
        <w:t xml:space="preserve"> </w:t>
      </w:r>
      <w:r w:rsidR="00F30944" w:rsidRPr="00BA1D03">
        <w:rPr>
          <w:i/>
          <w:sz w:val="26"/>
          <w:szCs w:val="26"/>
          <w:lang w:val="uk-UA"/>
        </w:rPr>
        <w:t>25881800</w:t>
      </w:r>
      <w:r w:rsidRPr="00BA1D03">
        <w:rPr>
          <w:i/>
          <w:sz w:val="26"/>
          <w:szCs w:val="26"/>
          <w:lang w:val="uk-UA"/>
        </w:rPr>
        <w:t>.</w:t>
      </w:r>
    </w:p>
    <w:p w:rsidR="009D5859" w:rsidRPr="00BA1D03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BA1D03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BA1D03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463BB" w:rsidRPr="00BA1D03">
        <w:rPr>
          <w:i/>
          <w:sz w:val="26"/>
          <w:szCs w:val="26"/>
          <w:lang w:val="uk-UA"/>
        </w:rPr>
        <w:t>https://prozorro.gov.ua/uk/tender/UA-2025-</w:t>
      </w:r>
      <w:r w:rsidR="00FA4DD8" w:rsidRPr="00BA1D03">
        <w:rPr>
          <w:i/>
          <w:sz w:val="26"/>
          <w:szCs w:val="26"/>
          <w:lang w:val="uk-UA"/>
        </w:rPr>
        <w:t>1</w:t>
      </w:r>
      <w:r w:rsidR="006318A1" w:rsidRPr="00BA1D03">
        <w:rPr>
          <w:i/>
          <w:sz w:val="26"/>
          <w:szCs w:val="26"/>
          <w:lang w:val="uk-UA"/>
        </w:rPr>
        <w:t>1</w:t>
      </w:r>
      <w:r w:rsidR="004463BB" w:rsidRPr="00BA1D03">
        <w:rPr>
          <w:i/>
          <w:sz w:val="26"/>
          <w:szCs w:val="26"/>
          <w:lang w:val="uk-UA"/>
        </w:rPr>
        <w:t>-</w:t>
      </w:r>
      <w:r w:rsidR="006318A1" w:rsidRPr="00BA1D03">
        <w:rPr>
          <w:i/>
          <w:sz w:val="26"/>
          <w:szCs w:val="26"/>
          <w:lang w:val="uk-UA"/>
        </w:rPr>
        <w:t>03</w:t>
      </w:r>
      <w:r w:rsidR="004463BB" w:rsidRPr="00BA1D03">
        <w:rPr>
          <w:i/>
          <w:sz w:val="26"/>
          <w:szCs w:val="26"/>
          <w:lang w:val="uk-UA"/>
        </w:rPr>
        <w:t>-</w:t>
      </w:r>
      <w:r w:rsidR="00FA4DD8" w:rsidRPr="00BA1D03">
        <w:rPr>
          <w:i/>
          <w:sz w:val="26"/>
          <w:szCs w:val="26"/>
          <w:lang w:val="uk-UA"/>
        </w:rPr>
        <w:t>0</w:t>
      </w:r>
      <w:r w:rsidR="00BA1D03" w:rsidRPr="00BA1D03">
        <w:rPr>
          <w:i/>
          <w:sz w:val="26"/>
          <w:szCs w:val="26"/>
          <w:lang w:val="uk-UA"/>
        </w:rPr>
        <w:t>10093</w:t>
      </w:r>
      <w:r w:rsidR="004463BB" w:rsidRPr="00BA1D03">
        <w:rPr>
          <w:i/>
          <w:sz w:val="26"/>
          <w:szCs w:val="26"/>
          <w:lang w:val="uk-UA"/>
        </w:rPr>
        <w:t>-a</w:t>
      </w:r>
      <w:r w:rsidR="00032D0A" w:rsidRPr="00BA1D03">
        <w:rPr>
          <w:i/>
          <w:sz w:val="26"/>
          <w:szCs w:val="26"/>
          <w:lang w:val="uk-UA"/>
        </w:rPr>
        <w:t>.</w:t>
      </w:r>
    </w:p>
    <w:p w:rsidR="009D5859" w:rsidRPr="00BA1D03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BA1D03">
        <w:rPr>
          <w:b/>
          <w:sz w:val="26"/>
          <w:szCs w:val="26"/>
          <w:lang w:val="uk-UA"/>
        </w:rPr>
        <w:t>3</w:t>
      </w:r>
      <w:r w:rsidR="009D5859" w:rsidRPr="00BA1D03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BA1D03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BA1D03">
        <w:rPr>
          <w:i/>
          <w:sz w:val="26"/>
          <w:szCs w:val="26"/>
          <w:lang w:val="uk-UA"/>
        </w:rPr>
        <w:t xml:space="preserve">ДК 021:2015 код </w:t>
      </w:r>
      <w:r w:rsidR="00BA1D03" w:rsidRPr="00BA1D03">
        <w:rPr>
          <w:i/>
          <w:sz w:val="26"/>
          <w:szCs w:val="26"/>
          <w:lang w:val="uk-UA"/>
        </w:rPr>
        <w:t>38340000-0 Прилади для вимірювання величин (</w:t>
      </w:r>
      <w:proofErr w:type="spellStart"/>
      <w:r w:rsidR="00BA1D03" w:rsidRPr="00BA1D03">
        <w:rPr>
          <w:i/>
          <w:sz w:val="26"/>
          <w:szCs w:val="26"/>
          <w:lang w:val="uk-UA"/>
        </w:rPr>
        <w:t>Вихрострумовий</w:t>
      </w:r>
      <w:proofErr w:type="spellEnd"/>
      <w:r w:rsidR="00BA1D03" w:rsidRPr="00BA1D03">
        <w:rPr>
          <w:i/>
          <w:sz w:val="26"/>
          <w:szCs w:val="26"/>
          <w:lang w:val="uk-UA"/>
        </w:rPr>
        <w:t xml:space="preserve"> дефектоскоп)</w:t>
      </w:r>
      <w:r w:rsidR="0036790A" w:rsidRPr="00BA1D03">
        <w:rPr>
          <w:i/>
          <w:sz w:val="26"/>
          <w:szCs w:val="26"/>
          <w:lang w:val="uk-UA"/>
        </w:rPr>
        <w:t>.</w:t>
      </w:r>
    </w:p>
    <w:p w:rsidR="00345566" w:rsidRPr="00BA1D03" w:rsidRDefault="00F30944" w:rsidP="00345566">
      <w:pPr>
        <w:spacing w:before="100" w:beforeAutospacing="1" w:after="100" w:afterAutospacing="1"/>
        <w:jc w:val="both"/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</w:pPr>
      <w:r w:rsidRPr="00BA1D03">
        <w:rPr>
          <w:rFonts w:cs="Times New Roman"/>
          <w:b/>
          <w:kern w:val="0"/>
          <w:szCs w:val="26"/>
          <w:lang w:val="uk-UA"/>
        </w:rPr>
        <w:t>4</w:t>
      </w:r>
      <w:r w:rsidR="009D5859" w:rsidRPr="00BA1D03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BA1D03">
        <w:rPr>
          <w:rFonts w:cs="Times New Roman"/>
          <w:b/>
          <w:kern w:val="0"/>
          <w:szCs w:val="26"/>
          <w:lang w:val="uk-UA"/>
        </w:rPr>
        <w:t xml:space="preserve">: </w:t>
      </w:r>
      <w:r w:rsidR="00BA1D03" w:rsidRPr="00BA1D03">
        <w:rPr>
          <w:i/>
          <w:szCs w:val="26"/>
          <w:lang w:val="uk-UA"/>
        </w:rPr>
        <w:t xml:space="preserve">54 912,00 грн без ПДВ, ПДВ 20% 10 982,40 грн, </w:t>
      </w:r>
      <w:r w:rsidR="00517A42">
        <w:rPr>
          <w:i/>
          <w:szCs w:val="26"/>
          <w:lang w:val="uk-UA"/>
        </w:rPr>
        <w:br/>
      </w:r>
      <w:bookmarkStart w:id="3" w:name="_GoBack"/>
      <w:bookmarkEnd w:id="3"/>
      <w:r w:rsidR="00BA1D03" w:rsidRPr="00BA1D03">
        <w:rPr>
          <w:i/>
          <w:szCs w:val="26"/>
          <w:lang w:val="uk-UA"/>
        </w:rPr>
        <w:t>65 894,40 грн з ПДВ</w:t>
      </w:r>
      <w:r w:rsidR="004D6665" w:rsidRPr="00BA1D03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7D3D32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7D3D32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7D3D32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7D3D32">
        <w:rPr>
          <w:b/>
          <w:sz w:val="26"/>
          <w:szCs w:val="26"/>
          <w:lang w:val="uk-UA"/>
        </w:rPr>
        <w:t>5</w:t>
      </w:r>
      <w:r w:rsidR="009D5859" w:rsidRPr="007D3D32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7D3D32">
        <w:rPr>
          <w:sz w:val="26"/>
          <w:szCs w:val="26"/>
          <w:lang w:val="uk-UA"/>
        </w:rPr>
        <w:t xml:space="preserve"> </w:t>
      </w:r>
      <w:r w:rsidR="009D5859" w:rsidRPr="007D3D32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7D3D32">
        <w:rPr>
          <w:b/>
          <w:sz w:val="26"/>
          <w:szCs w:val="26"/>
          <w:lang w:val="uk-UA"/>
        </w:rPr>
        <w:t>:</w:t>
      </w:r>
      <w:r w:rsidR="00B628B0" w:rsidRPr="007D3D32">
        <w:rPr>
          <w:sz w:val="26"/>
          <w:szCs w:val="26"/>
          <w:lang w:val="uk-UA"/>
        </w:rPr>
        <w:t xml:space="preserve"> </w:t>
      </w:r>
      <w:r w:rsidR="00032D0A" w:rsidRPr="007D3D32">
        <w:rPr>
          <w:b/>
          <w:sz w:val="26"/>
          <w:szCs w:val="26"/>
          <w:lang w:val="uk-UA"/>
        </w:rPr>
        <w:t>інші документи):</w:t>
      </w:r>
      <w:r w:rsidR="00032D0A" w:rsidRPr="007D3D32">
        <w:rPr>
          <w:i/>
          <w:sz w:val="26"/>
          <w:szCs w:val="26"/>
          <w:lang w:val="uk-UA"/>
        </w:rPr>
        <w:t xml:space="preserve"> </w:t>
      </w:r>
    </w:p>
    <w:p w:rsidR="005966DB" w:rsidRPr="007D3D32" w:rsidRDefault="00BA1D03" w:rsidP="00BA1D03">
      <w:pPr>
        <w:tabs>
          <w:tab w:val="left" w:pos="709"/>
        </w:tabs>
        <w:spacing w:before="120"/>
        <w:jc w:val="both"/>
        <w:rPr>
          <w:i/>
          <w:szCs w:val="26"/>
          <w:lang w:val="uk-UA"/>
        </w:rPr>
      </w:pPr>
      <w:r>
        <w:rPr>
          <w:i/>
          <w:szCs w:val="26"/>
          <w:lang w:val="uk-UA"/>
        </w:rPr>
        <w:tab/>
      </w:r>
      <w:proofErr w:type="spellStart"/>
      <w:r>
        <w:rPr>
          <w:i/>
          <w:szCs w:val="26"/>
          <w:lang w:val="uk-UA"/>
        </w:rPr>
        <w:t>Вихрострумовий</w:t>
      </w:r>
      <w:proofErr w:type="spellEnd"/>
      <w:r>
        <w:rPr>
          <w:i/>
          <w:szCs w:val="26"/>
          <w:lang w:val="uk-UA"/>
        </w:rPr>
        <w:t xml:space="preserve"> дефектоскоп ВД-43А з трьома </w:t>
      </w:r>
      <w:proofErr w:type="spellStart"/>
      <w:r>
        <w:rPr>
          <w:i/>
          <w:szCs w:val="26"/>
          <w:lang w:val="uk-UA"/>
        </w:rPr>
        <w:t>вихрострумовими</w:t>
      </w:r>
      <w:proofErr w:type="spellEnd"/>
      <w:r>
        <w:rPr>
          <w:i/>
          <w:szCs w:val="26"/>
          <w:lang w:val="uk-UA"/>
        </w:rPr>
        <w:t xml:space="preserve"> датчиками має поріг чутливості до поверхневих </w:t>
      </w:r>
      <w:proofErr w:type="spellStart"/>
      <w:r>
        <w:rPr>
          <w:i/>
          <w:szCs w:val="26"/>
          <w:lang w:val="uk-UA"/>
        </w:rPr>
        <w:t>несуцільностей</w:t>
      </w:r>
      <w:proofErr w:type="spellEnd"/>
      <w:r>
        <w:rPr>
          <w:i/>
          <w:szCs w:val="26"/>
          <w:lang w:val="uk-UA"/>
        </w:rPr>
        <w:t xml:space="preserve"> з: розкриттям не більше 2 </w:t>
      </w:r>
      <w:proofErr w:type="spellStart"/>
      <w:r>
        <w:rPr>
          <w:i/>
          <w:szCs w:val="26"/>
          <w:lang w:val="uk-UA"/>
        </w:rPr>
        <w:t>мкм</w:t>
      </w:r>
      <w:proofErr w:type="spellEnd"/>
      <w:r>
        <w:rPr>
          <w:i/>
          <w:szCs w:val="26"/>
          <w:lang w:val="uk-UA"/>
        </w:rPr>
        <w:t xml:space="preserve">; довжиною не більше 4 мм; глибиною не більше 0,3 мм. Роздільну здатність не більше 4 мм. Можливість контролю виробів </w:t>
      </w:r>
      <w:proofErr w:type="spellStart"/>
      <w:r>
        <w:rPr>
          <w:i/>
          <w:szCs w:val="26"/>
          <w:lang w:val="uk-UA"/>
        </w:rPr>
        <w:t>феро</w:t>
      </w:r>
      <w:proofErr w:type="spellEnd"/>
      <w:r>
        <w:rPr>
          <w:i/>
          <w:szCs w:val="26"/>
          <w:lang w:val="uk-UA"/>
        </w:rPr>
        <w:t xml:space="preserve">- та неферомагнітних матеріалів, електропровідність яких знаходиться в діапазоні від 1 </w:t>
      </w:r>
      <w:proofErr w:type="spellStart"/>
      <w:r>
        <w:rPr>
          <w:i/>
          <w:szCs w:val="26"/>
          <w:lang w:val="uk-UA"/>
        </w:rPr>
        <w:t>МСм</w:t>
      </w:r>
      <w:proofErr w:type="spellEnd"/>
      <w:r>
        <w:rPr>
          <w:i/>
          <w:szCs w:val="26"/>
          <w:lang w:val="uk-UA"/>
        </w:rPr>
        <w:t xml:space="preserve">/м до 50 </w:t>
      </w:r>
      <w:proofErr w:type="spellStart"/>
      <w:r>
        <w:rPr>
          <w:i/>
          <w:szCs w:val="26"/>
          <w:lang w:val="uk-UA"/>
        </w:rPr>
        <w:t>МСм</w:t>
      </w:r>
      <w:proofErr w:type="spellEnd"/>
      <w:r>
        <w:rPr>
          <w:i/>
          <w:szCs w:val="26"/>
          <w:lang w:val="uk-UA"/>
        </w:rPr>
        <w:t xml:space="preserve">/м. Є компактним та портативним. Простий у використанні – інтуїтивне меню. Оцінка сигналів реалізоване шляхом порівняння за рівнем чутливості. Реалізована функція виявлення </w:t>
      </w:r>
      <w:proofErr w:type="spellStart"/>
      <w:r>
        <w:rPr>
          <w:i/>
          <w:szCs w:val="26"/>
          <w:lang w:val="uk-UA"/>
        </w:rPr>
        <w:t>несуцільності</w:t>
      </w:r>
      <w:proofErr w:type="spellEnd"/>
      <w:r>
        <w:rPr>
          <w:i/>
          <w:szCs w:val="26"/>
          <w:lang w:val="uk-UA"/>
        </w:rPr>
        <w:t xml:space="preserve"> на екрані та звукове оповіщення у разі перевищення встановленого рівня.</w:t>
      </w:r>
      <w:r>
        <w:rPr>
          <w:i/>
          <w:szCs w:val="26"/>
        </w:rPr>
        <w:t xml:space="preserve"> </w:t>
      </w:r>
      <w:proofErr w:type="spellStart"/>
      <w:r>
        <w:rPr>
          <w:i/>
          <w:szCs w:val="26"/>
          <w:lang w:val="uk-UA"/>
        </w:rPr>
        <w:t>Вихрострумовий</w:t>
      </w:r>
      <w:proofErr w:type="spellEnd"/>
      <w:r>
        <w:rPr>
          <w:i/>
          <w:szCs w:val="26"/>
          <w:lang w:val="uk-UA"/>
        </w:rPr>
        <w:t xml:space="preserve"> дефектоскоп ВД-43А з трьома </w:t>
      </w:r>
      <w:proofErr w:type="spellStart"/>
      <w:r>
        <w:rPr>
          <w:i/>
          <w:szCs w:val="26"/>
          <w:lang w:val="uk-UA"/>
        </w:rPr>
        <w:t>вихрострумовими</w:t>
      </w:r>
      <w:proofErr w:type="spellEnd"/>
      <w:r>
        <w:rPr>
          <w:i/>
          <w:szCs w:val="26"/>
          <w:lang w:val="uk-UA"/>
        </w:rPr>
        <w:t xml:space="preserve"> датчиками використовується персоналом ВКМ філії «ВП ХАЕС» при проведенні </w:t>
      </w:r>
      <w:proofErr w:type="spellStart"/>
      <w:r>
        <w:rPr>
          <w:i/>
          <w:szCs w:val="26"/>
          <w:lang w:val="uk-UA"/>
        </w:rPr>
        <w:t>вихрострумового</w:t>
      </w:r>
      <w:proofErr w:type="spellEnd"/>
      <w:r>
        <w:rPr>
          <w:i/>
          <w:szCs w:val="26"/>
          <w:lang w:val="uk-UA"/>
        </w:rPr>
        <w:t xml:space="preserve"> контролю вхідних і вихідних крайок робочих лопаток ЦНТ згідно з типовою програмою</w:t>
      </w:r>
      <w:r>
        <w:rPr>
          <w:i/>
          <w:szCs w:val="26"/>
          <w:lang w:val="uk-UA"/>
        </w:rPr>
        <w:t xml:space="preserve"> </w:t>
      </w:r>
      <w:r>
        <w:rPr>
          <w:i/>
          <w:szCs w:val="26"/>
          <w:lang w:val="uk-UA"/>
        </w:rPr>
        <w:t xml:space="preserve">ПМ-Т.0.03.061-21. Потреба у закупівлі саме такої моделі </w:t>
      </w:r>
      <w:proofErr w:type="spellStart"/>
      <w:r>
        <w:rPr>
          <w:i/>
          <w:szCs w:val="26"/>
          <w:lang w:val="uk-UA"/>
        </w:rPr>
        <w:t>вихрострумого</w:t>
      </w:r>
      <w:proofErr w:type="spellEnd"/>
      <w:r>
        <w:rPr>
          <w:i/>
          <w:szCs w:val="26"/>
          <w:lang w:val="uk-UA"/>
        </w:rPr>
        <w:t xml:space="preserve"> дефектоскопу полягає в необхідності спеціальної підготовки персоналу, який використовує ВД-43А під час </w:t>
      </w:r>
      <w:proofErr w:type="spellStart"/>
      <w:r>
        <w:rPr>
          <w:i/>
          <w:szCs w:val="26"/>
          <w:lang w:val="uk-UA"/>
        </w:rPr>
        <w:t>вихрострумового</w:t>
      </w:r>
      <w:proofErr w:type="spellEnd"/>
      <w:r>
        <w:rPr>
          <w:i/>
          <w:szCs w:val="26"/>
          <w:lang w:val="uk-UA"/>
        </w:rPr>
        <w:t xml:space="preserve"> контролю</w:t>
      </w:r>
      <w:r>
        <w:rPr>
          <w:i/>
          <w:szCs w:val="26"/>
          <w:lang w:val="uk-UA"/>
        </w:rPr>
        <w:t>.</w:t>
      </w:r>
    </w:p>
    <w:sectPr w:rsidR="005966DB" w:rsidRPr="007D3D32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F35BBE"/>
    <w:multiLevelType w:val="hybridMultilevel"/>
    <w:tmpl w:val="837A75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30A41"/>
    <w:multiLevelType w:val="hybridMultilevel"/>
    <w:tmpl w:val="3408A1AA"/>
    <w:lvl w:ilvl="0" w:tplc="0374CD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24320"/>
    <w:multiLevelType w:val="hybridMultilevel"/>
    <w:tmpl w:val="CD5832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1D00F0"/>
    <w:multiLevelType w:val="hybridMultilevel"/>
    <w:tmpl w:val="4F8649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3"/>
  </w:num>
  <w:num w:numId="6">
    <w:abstractNumId w:val="11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0"/>
  </w:num>
  <w:num w:numId="11">
    <w:abstractNumId w:val="12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1"/>
  </w:num>
  <w:num w:numId="19">
    <w:abstractNumId w:val="19"/>
  </w:num>
  <w:num w:numId="20">
    <w:abstractNumId w:val="9"/>
  </w:num>
  <w:num w:numId="21">
    <w:abstractNumId w:val="3"/>
  </w:num>
  <w:num w:numId="22">
    <w:abstractNumId w:val="17"/>
  </w:num>
  <w:num w:numId="23">
    <w:abstractNumId w:val="1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17A42"/>
    <w:rsid w:val="00522A92"/>
    <w:rsid w:val="00523A2D"/>
    <w:rsid w:val="00550899"/>
    <w:rsid w:val="00551A05"/>
    <w:rsid w:val="00552116"/>
    <w:rsid w:val="00556A7C"/>
    <w:rsid w:val="00564802"/>
    <w:rsid w:val="00566181"/>
    <w:rsid w:val="005719E7"/>
    <w:rsid w:val="005729F0"/>
    <w:rsid w:val="005731CA"/>
    <w:rsid w:val="00573457"/>
    <w:rsid w:val="005747C5"/>
    <w:rsid w:val="00575608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C4CF4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318A1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D32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A2724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82439"/>
    <w:rsid w:val="00BA0A03"/>
    <w:rsid w:val="00BA1D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B1F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4DD8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aliases w:val="EBRD List,Список уровня 2,название табл/рис,заголовок 1.1,AC List 01"/>
    <w:basedOn w:val="a"/>
    <w:link w:val="a4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5">
    <w:name w:val="Body Text"/>
    <w:basedOn w:val="a"/>
    <w:link w:val="a6"/>
    <w:uiPriority w:val="99"/>
    <w:rsid w:val="00D007E4"/>
    <w:pPr>
      <w:spacing w:after="120"/>
    </w:pPr>
    <w:rPr>
      <w:rFonts w:cs="Times New Roman"/>
    </w:rPr>
  </w:style>
  <w:style w:type="character" w:customStyle="1" w:styleId="a6">
    <w:name w:val="Основной текст Знак"/>
    <w:basedOn w:val="a0"/>
    <w:link w:val="a5"/>
    <w:uiPriority w:val="99"/>
    <w:locked/>
    <w:rsid w:val="00D007E4"/>
    <w:rPr>
      <w:rFonts w:cs="Times New Roman"/>
      <w:kern w:val="32"/>
      <w:sz w:val="28"/>
    </w:rPr>
  </w:style>
  <w:style w:type="paragraph" w:styleId="a7">
    <w:name w:val="Balloon Text"/>
    <w:basedOn w:val="a"/>
    <w:link w:val="a8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9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Emphasis"/>
    <w:basedOn w:val="a0"/>
    <w:uiPriority w:val="20"/>
    <w:qFormat/>
    <w:locked/>
    <w:rsid w:val="00077D47"/>
    <w:rPr>
      <w:i/>
      <w:iCs/>
    </w:rPr>
  </w:style>
  <w:style w:type="character" w:styleId="ab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c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d">
    <w:name w:val="Table Grid"/>
    <w:basedOn w:val="a1"/>
    <w:uiPriority w:val="99"/>
    <w:locked/>
    <w:rsid w:val="005A4D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EBRD List Знак,Список уровня 2 Знак,название табл/рис Знак,заголовок 1.1 Знак,AC List 01 Знак"/>
    <w:link w:val="a3"/>
    <w:uiPriority w:val="99"/>
    <w:locked/>
    <w:rsid w:val="00575608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E3B52-7B11-4CE8-917A-A186F17B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268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27-0874</cp:lastModifiedBy>
  <cp:revision>96</cp:revision>
  <cp:lastPrinted>2024-03-13T12:39:00Z</cp:lastPrinted>
  <dcterms:created xsi:type="dcterms:W3CDTF">2024-03-13T12:39:00Z</dcterms:created>
  <dcterms:modified xsi:type="dcterms:W3CDTF">2025-11-03T14:05:00Z</dcterms:modified>
</cp:coreProperties>
</file>