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376629" w:rsidRPr="00376629">
        <w:rPr>
          <w:i/>
          <w:sz w:val="26"/>
          <w:szCs w:val="26"/>
          <w:lang w:val="uk-UA"/>
        </w:rPr>
        <w:t>https://prozorro.gov.ua/uk/tender/UA-2025-10-27-013702-a</w:t>
      </w:r>
      <w:r w:rsidR="00032D0A" w:rsidRPr="007D3D32">
        <w:rPr>
          <w:i/>
          <w:sz w:val="26"/>
          <w:szCs w:val="26"/>
          <w:lang w:val="uk-UA"/>
        </w:rPr>
        <w:t>.</w:t>
      </w:r>
    </w:p>
    <w:p w:rsidR="009D5859" w:rsidRPr="007D3D32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376629" w:rsidRPr="00376629">
        <w:rPr>
          <w:i/>
          <w:sz w:val="26"/>
          <w:szCs w:val="26"/>
          <w:lang w:val="uk-UA"/>
        </w:rPr>
        <w:t>24950000-8 Спеціалізована хімічна продукція (</w:t>
      </w:r>
      <w:proofErr w:type="spellStart"/>
      <w:r w:rsidR="00376629" w:rsidRPr="00376629">
        <w:rPr>
          <w:i/>
          <w:sz w:val="26"/>
          <w:szCs w:val="26"/>
          <w:lang w:val="uk-UA"/>
        </w:rPr>
        <w:t>Антифризні</w:t>
      </w:r>
      <w:proofErr w:type="spellEnd"/>
      <w:r w:rsidR="00376629" w:rsidRPr="00376629">
        <w:rPr>
          <w:i/>
          <w:sz w:val="26"/>
          <w:szCs w:val="26"/>
          <w:lang w:val="uk-UA"/>
        </w:rPr>
        <w:t xml:space="preserve"> речовини, аерозолі)</w:t>
      </w:r>
      <w:r w:rsidR="0036790A" w:rsidRPr="007D3D32">
        <w:rPr>
          <w:i/>
          <w:sz w:val="26"/>
          <w:szCs w:val="26"/>
          <w:lang w:val="uk-UA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376629">
        <w:rPr>
          <w:i/>
          <w:szCs w:val="26"/>
          <w:lang w:val="uk-UA"/>
        </w:rPr>
        <w:t>100</w:t>
      </w:r>
      <w:r w:rsidR="00B77E78">
        <w:rPr>
          <w:i/>
          <w:szCs w:val="26"/>
          <w:lang w:val="uk-UA"/>
        </w:rPr>
        <w:t xml:space="preserve"> </w:t>
      </w:r>
      <w:r w:rsidR="00376629">
        <w:rPr>
          <w:i/>
          <w:szCs w:val="26"/>
          <w:lang w:val="uk-UA"/>
        </w:rPr>
        <w:t xml:space="preserve">230,60 </w:t>
      </w:r>
      <w:proofErr w:type="spellStart"/>
      <w:r w:rsidR="00376629">
        <w:rPr>
          <w:i/>
          <w:szCs w:val="26"/>
          <w:lang w:val="uk-UA"/>
        </w:rPr>
        <w:t>грн</w:t>
      </w:r>
      <w:proofErr w:type="spellEnd"/>
      <w:r w:rsidR="00376629">
        <w:rPr>
          <w:i/>
          <w:szCs w:val="26"/>
          <w:lang w:val="uk-UA"/>
        </w:rPr>
        <w:t xml:space="preserve"> без ПДВ, крім того ПДВ 20% </w:t>
      </w:r>
      <w:r w:rsidR="00376629">
        <w:rPr>
          <w:i/>
          <w:szCs w:val="26"/>
          <w:lang w:val="uk-UA"/>
        </w:rPr>
        <w:br/>
        <w:t>20</w:t>
      </w:r>
      <w:r w:rsidR="00B77E78">
        <w:rPr>
          <w:i/>
          <w:szCs w:val="26"/>
          <w:lang w:val="uk-UA"/>
        </w:rPr>
        <w:t xml:space="preserve"> </w:t>
      </w:r>
      <w:bookmarkStart w:id="3" w:name="_GoBack"/>
      <w:bookmarkEnd w:id="3"/>
      <w:r w:rsidR="00376629">
        <w:rPr>
          <w:i/>
          <w:szCs w:val="26"/>
          <w:lang w:val="uk-UA"/>
        </w:rPr>
        <w:t xml:space="preserve">046,12 </w:t>
      </w:r>
      <w:proofErr w:type="spellStart"/>
      <w:r w:rsidR="00376629">
        <w:rPr>
          <w:i/>
          <w:szCs w:val="26"/>
          <w:lang w:val="uk-UA"/>
        </w:rPr>
        <w:t>грн</w:t>
      </w:r>
      <w:proofErr w:type="spellEnd"/>
      <w:r w:rsidR="00376629">
        <w:rPr>
          <w:i/>
          <w:szCs w:val="26"/>
          <w:lang w:val="uk-UA"/>
        </w:rPr>
        <w:t>, 120</w:t>
      </w:r>
      <w:r w:rsidR="00B77E78">
        <w:rPr>
          <w:i/>
          <w:szCs w:val="26"/>
          <w:lang w:val="uk-UA"/>
        </w:rPr>
        <w:t xml:space="preserve"> </w:t>
      </w:r>
      <w:r w:rsidR="00376629">
        <w:rPr>
          <w:i/>
          <w:szCs w:val="26"/>
          <w:lang w:val="uk-UA"/>
        </w:rPr>
        <w:t>276,72 грн. з ПДВ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5966DB" w:rsidRPr="007D3D32" w:rsidRDefault="00552116" w:rsidP="007D3D32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 w:rsidRPr="007D3D32">
        <w:rPr>
          <w:i/>
          <w:szCs w:val="26"/>
          <w:lang w:val="uk-UA"/>
        </w:rPr>
        <w:tab/>
      </w:r>
      <w:proofErr w:type="spellStart"/>
      <w:r w:rsidR="00376629" w:rsidRPr="00E60018">
        <w:rPr>
          <w:i/>
          <w:szCs w:val="26"/>
          <w:lang w:val="uk-UA"/>
        </w:rPr>
        <w:t>Антифризні</w:t>
      </w:r>
      <w:proofErr w:type="spellEnd"/>
      <w:r w:rsidR="00376629" w:rsidRPr="00E60018">
        <w:rPr>
          <w:i/>
          <w:szCs w:val="26"/>
          <w:lang w:val="uk-UA"/>
        </w:rPr>
        <w:t xml:space="preserve"> речовини, аерозолі</w:t>
      </w:r>
      <w:r w:rsidR="00376629">
        <w:rPr>
          <w:i/>
          <w:szCs w:val="26"/>
          <w:lang w:val="uk-UA"/>
        </w:rPr>
        <w:t xml:space="preserve"> використовуються на </w:t>
      </w:r>
      <w:r w:rsidR="00376629" w:rsidRPr="00E60018">
        <w:rPr>
          <w:i/>
          <w:szCs w:val="26"/>
          <w:lang w:val="uk-UA"/>
        </w:rPr>
        <w:t>металорізально</w:t>
      </w:r>
      <w:r w:rsidR="00376629">
        <w:rPr>
          <w:i/>
          <w:szCs w:val="26"/>
          <w:lang w:val="uk-UA"/>
        </w:rPr>
        <w:t>му</w:t>
      </w:r>
      <w:r w:rsidR="00376629" w:rsidRPr="00E60018">
        <w:rPr>
          <w:i/>
          <w:szCs w:val="26"/>
          <w:lang w:val="uk-UA"/>
        </w:rPr>
        <w:t xml:space="preserve"> обладнанн</w:t>
      </w:r>
      <w:r w:rsidR="00376629">
        <w:rPr>
          <w:i/>
          <w:szCs w:val="26"/>
          <w:lang w:val="uk-UA"/>
        </w:rPr>
        <w:t>і</w:t>
      </w:r>
      <w:r w:rsidR="00376629" w:rsidRPr="00E60018">
        <w:rPr>
          <w:i/>
          <w:szCs w:val="26"/>
          <w:lang w:val="uk-UA"/>
        </w:rPr>
        <w:t xml:space="preserve"> виробничої бази</w:t>
      </w:r>
      <w:r w:rsidR="00376629">
        <w:rPr>
          <w:i/>
          <w:szCs w:val="26"/>
          <w:lang w:val="uk-UA"/>
        </w:rPr>
        <w:t xml:space="preserve"> ЦРТМО</w:t>
      </w:r>
      <w:r w:rsidR="00376629" w:rsidRPr="00E60018">
        <w:rPr>
          <w:i/>
          <w:szCs w:val="26"/>
          <w:lang w:val="uk-UA"/>
        </w:rPr>
        <w:t>, спеціалізовано</w:t>
      </w:r>
      <w:r w:rsidR="00376629">
        <w:rPr>
          <w:i/>
          <w:szCs w:val="26"/>
          <w:lang w:val="uk-UA"/>
        </w:rPr>
        <w:t>му</w:t>
      </w:r>
      <w:r w:rsidR="00376629" w:rsidRPr="00E60018">
        <w:rPr>
          <w:i/>
          <w:szCs w:val="26"/>
          <w:lang w:val="uk-UA"/>
        </w:rPr>
        <w:t xml:space="preserve"> оснащенн</w:t>
      </w:r>
      <w:r w:rsidR="00376629">
        <w:rPr>
          <w:i/>
          <w:szCs w:val="26"/>
          <w:lang w:val="uk-UA"/>
        </w:rPr>
        <w:t>і та пристроях</w:t>
      </w:r>
      <w:r w:rsidR="00376629" w:rsidRPr="00E60018">
        <w:rPr>
          <w:i/>
          <w:szCs w:val="26"/>
          <w:lang w:val="uk-UA"/>
        </w:rPr>
        <w:t xml:space="preserve">, що використовуються при ремонтах ТМО </w:t>
      </w:r>
      <w:r w:rsidR="00376629">
        <w:rPr>
          <w:i/>
          <w:szCs w:val="26"/>
          <w:lang w:val="uk-UA"/>
        </w:rPr>
        <w:t xml:space="preserve">ВП </w:t>
      </w:r>
      <w:r w:rsidR="00376629" w:rsidRPr="00E60018">
        <w:rPr>
          <w:i/>
          <w:szCs w:val="26"/>
          <w:lang w:val="uk-UA"/>
        </w:rPr>
        <w:t>АЕС</w:t>
      </w:r>
      <w:r w:rsidR="00376629">
        <w:rPr>
          <w:i/>
          <w:szCs w:val="26"/>
          <w:lang w:val="uk-UA"/>
        </w:rPr>
        <w:t xml:space="preserve">, а також під час </w:t>
      </w:r>
      <w:r w:rsidR="00376629" w:rsidRPr="00E60018">
        <w:rPr>
          <w:i/>
          <w:szCs w:val="26"/>
          <w:lang w:val="uk-UA"/>
        </w:rPr>
        <w:t xml:space="preserve">обслуговування </w:t>
      </w:r>
      <w:r w:rsidR="00376629">
        <w:rPr>
          <w:i/>
          <w:szCs w:val="26"/>
          <w:lang w:val="uk-UA"/>
        </w:rPr>
        <w:br/>
      </w:r>
      <w:r w:rsidR="00376629" w:rsidRPr="00E60018">
        <w:rPr>
          <w:i/>
          <w:szCs w:val="26"/>
          <w:lang w:val="uk-UA"/>
        </w:rPr>
        <w:t>УМТК-1500/3 та ВКТ-1700 на майданчику ЦСВЯП</w:t>
      </w:r>
      <w:r w:rsidR="00376629">
        <w:rPr>
          <w:i/>
          <w:szCs w:val="26"/>
          <w:lang w:val="uk-UA"/>
        </w:rPr>
        <w:t xml:space="preserve">. </w:t>
      </w:r>
      <w:r w:rsidR="00376629" w:rsidRPr="00E60018">
        <w:rPr>
          <w:i/>
          <w:szCs w:val="26"/>
          <w:lang w:val="uk-UA"/>
        </w:rPr>
        <w:t>Застосування зазначеної продукції</w:t>
      </w:r>
      <w:r w:rsidR="00376629">
        <w:rPr>
          <w:i/>
          <w:szCs w:val="26"/>
          <w:lang w:val="uk-UA"/>
        </w:rPr>
        <w:t xml:space="preserve"> </w:t>
      </w:r>
      <w:r w:rsidR="00376629" w:rsidRPr="00E60018">
        <w:rPr>
          <w:i/>
          <w:szCs w:val="26"/>
          <w:lang w:val="uk-UA"/>
        </w:rPr>
        <w:t xml:space="preserve">обумовлено вимогами нормативно-технічної документації, </w:t>
      </w:r>
      <w:r w:rsidR="00376629">
        <w:rPr>
          <w:i/>
          <w:szCs w:val="26"/>
          <w:lang w:val="uk-UA"/>
        </w:rPr>
        <w:t>та керівництв по експлуатації</w:t>
      </w:r>
      <w:r w:rsidR="00376629" w:rsidRPr="00E60018">
        <w:rPr>
          <w:i/>
          <w:szCs w:val="26"/>
          <w:lang w:val="uk-UA"/>
        </w:rPr>
        <w:t xml:space="preserve"> на кожну одиницю обладнання окремо</w:t>
      </w:r>
      <w:r w:rsidRPr="007D3D32">
        <w:rPr>
          <w:i/>
          <w:color w:val="000000"/>
          <w:szCs w:val="26"/>
          <w:lang w:val="uk-UA"/>
        </w:rPr>
        <w:t>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76629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77E78"/>
    <w:rsid w:val="00B82439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E828-0B1D-4C67-8ED7-CD9E7BA3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184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95</cp:revision>
  <cp:lastPrinted>2024-03-13T12:39:00Z</cp:lastPrinted>
  <dcterms:created xsi:type="dcterms:W3CDTF">2024-03-13T12:39:00Z</dcterms:created>
  <dcterms:modified xsi:type="dcterms:W3CDTF">2025-10-27T14:45:00Z</dcterms:modified>
</cp:coreProperties>
</file>