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1B74AB" w:rsidRPr="001B74AB">
        <w:rPr>
          <w:i/>
          <w:sz w:val="26"/>
          <w:szCs w:val="26"/>
          <w:lang w:val="uk-UA"/>
        </w:rPr>
        <w:t>https://prozorro.gov.ua/uk/tender/UA-2025-10-27-001681-a</w:t>
      </w:r>
      <w:r w:rsidR="00032D0A" w:rsidRPr="007D3D32">
        <w:rPr>
          <w:i/>
          <w:sz w:val="26"/>
          <w:szCs w:val="26"/>
          <w:lang w:val="uk-UA"/>
        </w:rPr>
        <w:t>.</w:t>
      </w:r>
    </w:p>
    <w:p w:rsidR="009D5859" w:rsidRPr="007D3D32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7D3D32">
        <w:rPr>
          <w:i/>
          <w:sz w:val="26"/>
          <w:szCs w:val="26"/>
          <w:lang w:val="uk-UA"/>
        </w:rPr>
        <w:t xml:space="preserve">ДК 021:2015 код </w:t>
      </w:r>
      <w:r w:rsidR="001B74AB" w:rsidRPr="001B74AB">
        <w:rPr>
          <w:i/>
          <w:sz w:val="26"/>
          <w:szCs w:val="26"/>
          <w:lang w:val="uk-UA"/>
        </w:rPr>
        <w:t>31510000-4 Електричні лампи розжарення (Лампи, прожектори)</w:t>
      </w:r>
      <w:r w:rsidR="0036790A" w:rsidRPr="007D3D32">
        <w:rPr>
          <w:i/>
          <w:sz w:val="26"/>
          <w:szCs w:val="26"/>
          <w:lang w:val="uk-UA"/>
        </w:rPr>
        <w:t>.</w:t>
      </w:r>
    </w:p>
    <w:p w:rsidR="00345566" w:rsidRPr="007D3D32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7D3D32">
        <w:rPr>
          <w:rFonts w:cs="Times New Roman"/>
          <w:b/>
          <w:kern w:val="0"/>
          <w:szCs w:val="26"/>
          <w:lang w:val="uk-UA"/>
        </w:rPr>
        <w:t>4</w:t>
      </w:r>
      <w:r w:rsidR="009D5859" w:rsidRPr="007D3D32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7D3D32">
        <w:rPr>
          <w:rFonts w:cs="Times New Roman"/>
          <w:b/>
          <w:kern w:val="0"/>
          <w:szCs w:val="26"/>
          <w:lang w:val="uk-UA"/>
        </w:rPr>
        <w:t xml:space="preserve">: </w:t>
      </w:r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114 734,50 </w:t>
      </w:r>
      <w:proofErr w:type="spellStart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грн</w:t>
      </w:r>
      <w:proofErr w:type="spellEnd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без ПДВ, </w:t>
      </w:r>
      <w:proofErr w:type="spellStart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ПДВ</w:t>
      </w:r>
      <w:proofErr w:type="spellEnd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20% 22 946,90 </w:t>
      </w:r>
      <w:proofErr w:type="spellStart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грн</w:t>
      </w:r>
      <w:proofErr w:type="spellEnd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, 137 681,40 </w:t>
      </w:r>
      <w:proofErr w:type="spellStart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грн</w:t>
      </w:r>
      <w:proofErr w:type="spellEnd"/>
      <w:r w:rsidR="001B74AB" w:rsidRPr="001B74AB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з ПДВ</w:t>
      </w:r>
      <w:r w:rsidR="004D6665" w:rsidRPr="007D3D32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1B74AB" w:rsidRPr="00226DB4" w:rsidRDefault="00552116" w:rsidP="001B74AB">
      <w:pPr>
        <w:ind w:firstLine="708"/>
        <w:jc w:val="both"/>
        <w:rPr>
          <w:i/>
          <w:lang w:val="uk-UA"/>
        </w:rPr>
      </w:pPr>
      <w:r w:rsidRPr="007D3D32">
        <w:rPr>
          <w:i/>
          <w:szCs w:val="26"/>
          <w:lang w:val="uk-UA"/>
        </w:rPr>
        <w:tab/>
      </w:r>
      <w:r w:rsidR="001B74AB" w:rsidRPr="00984DD3">
        <w:rPr>
          <w:i/>
          <w:lang w:val="uk-UA"/>
        </w:rPr>
        <w:t xml:space="preserve">Лампи </w:t>
      </w:r>
      <w:r w:rsidR="001B74AB">
        <w:rPr>
          <w:i/>
          <w:lang w:val="uk-UA"/>
        </w:rPr>
        <w:t xml:space="preserve">та прожектори </w:t>
      </w:r>
      <w:r w:rsidR="001B74AB" w:rsidRPr="00984DD3">
        <w:rPr>
          <w:i/>
          <w:lang w:val="uk-UA"/>
        </w:rPr>
        <w:t xml:space="preserve">потрібні для </w:t>
      </w:r>
      <w:r w:rsidR="001B74AB" w:rsidRPr="00BC51B4">
        <w:rPr>
          <w:i/>
          <w:lang w:val="uk-UA"/>
        </w:rPr>
        <w:t xml:space="preserve">забезпечення </w:t>
      </w:r>
      <w:r w:rsidR="001B74AB" w:rsidRPr="00984DD3">
        <w:rPr>
          <w:i/>
          <w:lang w:val="uk-UA"/>
        </w:rPr>
        <w:t xml:space="preserve">і підтримки необхідного рівня освітлення </w:t>
      </w:r>
      <w:r w:rsidR="001B74AB" w:rsidRPr="00BC51B4">
        <w:rPr>
          <w:i/>
          <w:lang w:val="uk-UA"/>
        </w:rPr>
        <w:t>робочого та аварійного освітлення виробничих, складських та інших приміщень</w:t>
      </w:r>
      <w:r w:rsidR="001B74AB">
        <w:rPr>
          <w:i/>
          <w:lang w:val="uk-UA"/>
        </w:rPr>
        <w:t>,</w:t>
      </w:r>
      <w:r w:rsidR="001B74AB" w:rsidRPr="00BC51B4">
        <w:rPr>
          <w:i/>
          <w:lang w:val="uk-UA"/>
        </w:rPr>
        <w:t xml:space="preserve"> території підприємства, а також </w:t>
      </w:r>
      <w:r w:rsidR="001B74AB" w:rsidRPr="00226DB4">
        <w:rPr>
          <w:i/>
          <w:lang w:val="uk-UA"/>
        </w:rPr>
        <w:t>використовується як переносні джерела освітлення при проведенні ремонтних робіт у важкодоступних місцях в умовах недостатнього освітлення</w:t>
      </w:r>
      <w:r w:rsidR="001B74AB">
        <w:rPr>
          <w:i/>
          <w:lang w:val="uk-UA"/>
        </w:rPr>
        <w:t>.</w:t>
      </w:r>
    </w:p>
    <w:p w:rsidR="001B74AB" w:rsidRPr="00984DD3" w:rsidRDefault="001B74AB" w:rsidP="001B74AB">
      <w:pPr>
        <w:ind w:firstLine="708"/>
        <w:jc w:val="both"/>
        <w:rPr>
          <w:i/>
          <w:lang w:val="uk-UA"/>
        </w:rPr>
      </w:pPr>
      <w:r w:rsidRPr="00984DD3"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1B74AB" w:rsidRDefault="001B74AB" w:rsidP="001B74AB">
      <w:pPr>
        <w:ind w:firstLine="708"/>
        <w:jc w:val="both"/>
        <w:rPr>
          <w:i/>
          <w:lang w:val="uk-UA"/>
        </w:rPr>
      </w:pPr>
      <w:r w:rsidRPr="00984DD3">
        <w:rPr>
          <w:i/>
          <w:lang w:val="uk-UA"/>
        </w:rPr>
        <w:t>1.</w:t>
      </w:r>
      <w:r>
        <w:rPr>
          <w:i/>
          <w:lang w:val="uk-UA"/>
        </w:rPr>
        <w:t xml:space="preserve">  </w:t>
      </w:r>
      <w:r w:rsidRPr="008817A0">
        <w:rPr>
          <w:i/>
          <w:lang w:val="uk-UA"/>
        </w:rPr>
        <w:t>ДСТУ EN 60662:2017 Лампи натрієві високого тиску. Вимоги до робочих характеристик, ДСТУ EN 62035:2016</w:t>
      </w:r>
      <w:r w:rsidRPr="00984DD3">
        <w:rPr>
          <w:i/>
          <w:lang w:val="uk-UA"/>
        </w:rPr>
        <w:t>.</w:t>
      </w:r>
    </w:p>
    <w:p w:rsidR="001B74AB" w:rsidRDefault="001B74AB" w:rsidP="001B74AB">
      <w:pPr>
        <w:ind w:firstLine="708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r w:rsidRPr="005A76AD">
        <w:rPr>
          <w:i/>
          <w:lang w:val="uk-UA"/>
        </w:rPr>
        <w:t>ДСТУ ЕN 60598-2-5:2018 Світильники. Частина 2-5. Додаткові вимоги. Прожектори</w:t>
      </w:r>
      <w:r>
        <w:rPr>
          <w:i/>
          <w:lang w:val="uk-UA"/>
        </w:rPr>
        <w:t>.</w:t>
      </w:r>
    </w:p>
    <w:p w:rsidR="005966DB" w:rsidRPr="007D3D32" w:rsidRDefault="001B74AB" w:rsidP="001B74AB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8817A0">
        <w:rPr>
          <w:i/>
          <w:lang w:val="uk-UA"/>
        </w:rPr>
        <w:t>3.</w:t>
      </w:r>
      <w:r>
        <w:rPr>
          <w:i/>
          <w:lang w:val="uk-UA"/>
        </w:rPr>
        <w:t xml:space="preserve"> </w:t>
      </w:r>
      <w:r w:rsidRPr="008817A0">
        <w:rPr>
          <w:i/>
          <w:lang w:val="uk-UA"/>
        </w:rPr>
        <w:t xml:space="preserve">ДСТУ EN 62612:2017 </w:t>
      </w:r>
      <w:proofErr w:type="spellStart"/>
      <w:r w:rsidRPr="00AB1BD2">
        <w:rPr>
          <w:i/>
          <w:lang w:val="uk-UA"/>
        </w:rPr>
        <w:t>Світлодіодні</w:t>
      </w:r>
      <w:proofErr w:type="spellEnd"/>
      <w:r w:rsidRPr="00AB1BD2">
        <w:rPr>
          <w:i/>
          <w:lang w:val="uk-UA"/>
        </w:rPr>
        <w:t xml:space="preserve"> лампи з вбудованим </w:t>
      </w:r>
      <w:proofErr w:type="spellStart"/>
      <w:r w:rsidRPr="00AB1BD2">
        <w:rPr>
          <w:i/>
          <w:lang w:val="uk-UA"/>
        </w:rPr>
        <w:t>пускорегулюючим</w:t>
      </w:r>
      <w:proofErr w:type="spellEnd"/>
      <w:r w:rsidRPr="00AB1BD2">
        <w:rPr>
          <w:i/>
          <w:lang w:val="uk-UA"/>
        </w:rPr>
        <w:t xml:space="preserve"> пристроєм для загального освітлення на напругу більше 50 В. Вимоги до робочих характеристик</w:t>
      </w:r>
      <w:r w:rsidRPr="008817A0">
        <w:rPr>
          <w:i/>
          <w:lang w:val="uk-UA"/>
        </w:rPr>
        <w:t xml:space="preserve"> (EN 62612:2013, IDT)</w:t>
      </w:r>
      <w:bookmarkStart w:id="5" w:name="_GoBack"/>
      <w:bookmarkEnd w:id="5"/>
      <w:r w:rsidR="00552116" w:rsidRPr="007D3D32">
        <w:rPr>
          <w:i/>
          <w:color w:val="000000"/>
          <w:szCs w:val="26"/>
          <w:lang w:val="uk-UA"/>
        </w:rPr>
        <w:t>.</w:t>
      </w:r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B74AB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B1D3-DB80-4141-806A-DDDAAE4B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94</cp:revision>
  <cp:lastPrinted>2024-03-13T12:39:00Z</cp:lastPrinted>
  <dcterms:created xsi:type="dcterms:W3CDTF">2024-03-13T12:39:00Z</dcterms:created>
  <dcterms:modified xsi:type="dcterms:W3CDTF">2025-10-27T08:10:00Z</dcterms:modified>
</cp:coreProperties>
</file>