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FB56CD" w:rsidRPr="00FB56CD">
        <w:rPr>
          <w:i/>
          <w:sz w:val="25"/>
          <w:szCs w:val="25"/>
          <w:lang w:val="uk-UA"/>
        </w:rPr>
        <w:t>https://prozorro.gov.ua/uk/tender/UA-2025-10-17-001866-a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FB56CD" w:rsidRPr="00FB56CD">
        <w:rPr>
          <w:i/>
          <w:sz w:val="25"/>
          <w:szCs w:val="25"/>
          <w:lang w:val="uk-UA"/>
        </w:rPr>
        <w:t>38340000-0 Прилади для вимірювання величин (Прилади для вимірювання електричних величин)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FB56CD">
        <w:rPr>
          <w:i/>
          <w:szCs w:val="26"/>
          <w:lang w:val="uk-UA"/>
        </w:rPr>
        <w:t xml:space="preserve">322 570,30 грн. без ПДВ, </w:t>
      </w:r>
      <w:proofErr w:type="spellStart"/>
      <w:r w:rsidR="00FB56CD">
        <w:rPr>
          <w:i/>
          <w:szCs w:val="26"/>
          <w:lang w:val="uk-UA"/>
        </w:rPr>
        <w:t>ПДВ</w:t>
      </w:r>
      <w:proofErr w:type="spellEnd"/>
      <w:r w:rsidR="00FB56CD">
        <w:rPr>
          <w:i/>
          <w:szCs w:val="26"/>
          <w:lang w:val="uk-UA"/>
        </w:rPr>
        <w:t xml:space="preserve"> 20% 64 514,06 </w:t>
      </w:r>
      <w:proofErr w:type="spellStart"/>
      <w:r w:rsidR="00FB56CD">
        <w:rPr>
          <w:i/>
          <w:szCs w:val="26"/>
          <w:lang w:val="uk-UA"/>
        </w:rPr>
        <w:t>грн</w:t>
      </w:r>
      <w:proofErr w:type="spellEnd"/>
      <w:r w:rsidR="00FB56CD">
        <w:rPr>
          <w:i/>
          <w:szCs w:val="26"/>
          <w:lang w:val="uk-UA"/>
        </w:rPr>
        <w:t>,   387 084,36 грн. з ПДВ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FB56CD" w:rsidRDefault="00FB56CD" w:rsidP="00FB56CD">
      <w:pPr>
        <w:suppressAutoHyphens/>
        <w:jc w:val="both"/>
        <w:rPr>
          <w:rFonts w:cs="Times New Roman"/>
          <w:bCs w:val="0"/>
          <w:i/>
          <w:kern w:val="0"/>
          <w:szCs w:val="26"/>
          <w:lang w:val="uk-UA"/>
        </w:rPr>
      </w:pPr>
      <w:r>
        <w:rPr>
          <w:rFonts w:cs="Times New Roman"/>
          <w:bCs w:val="0"/>
          <w:i/>
          <w:kern w:val="0"/>
          <w:szCs w:val="26"/>
          <w:lang w:val="uk-UA"/>
        </w:rPr>
        <w:t>Необхідність закупівлі визначена відповідно до вимог та положень нормативних і виробничих документів та потреб філії "ВП "</w:t>
      </w:r>
      <w:proofErr w:type="spellStart"/>
      <w:r>
        <w:rPr>
          <w:rFonts w:cs="Times New Roman"/>
          <w:bCs w:val="0"/>
          <w:i/>
          <w:kern w:val="0"/>
          <w:szCs w:val="26"/>
          <w:lang w:val="uk-UA"/>
        </w:rPr>
        <w:t>Атомремонтсервіс</w:t>
      </w:r>
      <w:proofErr w:type="spellEnd"/>
      <w:r>
        <w:rPr>
          <w:rFonts w:cs="Times New Roman"/>
          <w:bCs w:val="0"/>
          <w:i/>
          <w:kern w:val="0"/>
          <w:szCs w:val="26"/>
          <w:lang w:val="uk-UA"/>
        </w:rPr>
        <w:t>" для своєчасного проведення технічного обслуговування та поточного ремонту електронного та електротехнічного обладнання філії "ВП "</w:t>
      </w:r>
      <w:proofErr w:type="spellStart"/>
      <w:r>
        <w:rPr>
          <w:rFonts w:cs="Times New Roman"/>
          <w:bCs w:val="0"/>
          <w:i/>
          <w:kern w:val="0"/>
          <w:szCs w:val="26"/>
          <w:lang w:val="uk-UA"/>
        </w:rPr>
        <w:t>Атомремонтсервіс</w:t>
      </w:r>
      <w:proofErr w:type="spellEnd"/>
      <w:r>
        <w:rPr>
          <w:rFonts w:cs="Times New Roman"/>
          <w:bCs w:val="0"/>
          <w:i/>
          <w:kern w:val="0"/>
          <w:szCs w:val="26"/>
          <w:lang w:val="uk-UA"/>
        </w:rPr>
        <w:t>"</w:t>
      </w:r>
    </w:p>
    <w:p w:rsidR="00FB56CD" w:rsidRDefault="00FB56CD" w:rsidP="00FB56CD">
      <w:pPr>
        <w:suppressAutoHyphens/>
        <w:jc w:val="both"/>
        <w:rPr>
          <w:rFonts w:cs="Times New Roman"/>
          <w:bCs w:val="0"/>
          <w:i/>
          <w:kern w:val="0"/>
          <w:szCs w:val="26"/>
          <w:lang w:val="uk-UA"/>
        </w:rPr>
      </w:pPr>
      <w:r>
        <w:rPr>
          <w:rFonts w:cs="Times New Roman"/>
          <w:bCs w:val="0"/>
          <w:i/>
          <w:kern w:val="0"/>
          <w:szCs w:val="26"/>
          <w:lang w:val="uk-UA"/>
        </w:rPr>
        <w:t xml:space="preserve">     Комплектація засобами вимірювальної техніки виробничих бригад відповідно до прийнятих до виконання обсягів робіт з ремонту засобів теплової автоматики та вимірювань філій ВП АЕС. </w:t>
      </w:r>
    </w:p>
    <w:p w:rsidR="005966DB" w:rsidRPr="005C4CF4" w:rsidRDefault="00FB56CD" w:rsidP="00FB56CD">
      <w:pPr>
        <w:tabs>
          <w:tab w:val="left" w:pos="-2410"/>
        </w:tabs>
        <w:spacing w:before="120"/>
        <w:jc w:val="both"/>
        <w:rPr>
          <w:i/>
          <w:szCs w:val="26"/>
          <w:lang w:val="uk-UA"/>
        </w:rPr>
      </w:pPr>
      <w:r>
        <w:rPr>
          <w:rFonts w:cs="Times New Roman"/>
          <w:bCs w:val="0"/>
          <w:i/>
          <w:kern w:val="0"/>
          <w:szCs w:val="26"/>
          <w:lang w:val="uk-UA"/>
        </w:rPr>
        <w:t xml:space="preserve">     Комплектація аварійного комплекту аварійної бригади згідно із затвердженою номенклатурою.</w:t>
      </w:r>
      <w:bookmarkStart w:id="5" w:name="_GoBack"/>
      <w:bookmarkEnd w:id="5"/>
    </w:p>
    <w:sectPr w:rsidR="005966DB" w:rsidRPr="005C4CF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8"/>
  </w:num>
  <w:num w:numId="20">
    <w:abstractNumId w:val="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56CD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EE88-EB5B-4467-9933-070341CB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201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91</cp:revision>
  <cp:lastPrinted>2024-03-13T12:39:00Z</cp:lastPrinted>
  <dcterms:created xsi:type="dcterms:W3CDTF">2024-03-13T12:39:00Z</dcterms:created>
  <dcterms:modified xsi:type="dcterms:W3CDTF">2025-10-17T07:00:00Z</dcterms:modified>
</cp:coreProperties>
</file>