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16762C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16762C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16762C">
        <w:rPr>
          <w:sz w:val="26"/>
          <w:szCs w:val="26"/>
          <w:lang w:val="uk-UA"/>
        </w:rPr>
        <w:t xml:space="preserve"> </w:t>
      </w:r>
      <w:r w:rsidR="00126932" w:rsidRPr="0016762C">
        <w:rPr>
          <w:i/>
          <w:sz w:val="26"/>
          <w:szCs w:val="26"/>
          <w:lang w:val="uk-UA"/>
        </w:rPr>
        <w:t>філія</w:t>
      </w:r>
      <w:r w:rsidR="00126932" w:rsidRPr="0016762C">
        <w:rPr>
          <w:sz w:val="26"/>
          <w:szCs w:val="26"/>
          <w:lang w:val="uk-UA"/>
        </w:rPr>
        <w:t xml:space="preserve"> «</w:t>
      </w:r>
      <w:r w:rsidR="00126932" w:rsidRPr="0016762C">
        <w:rPr>
          <w:i/>
          <w:sz w:val="26"/>
          <w:szCs w:val="26"/>
          <w:lang w:val="uk-UA"/>
        </w:rPr>
        <w:t>ВП </w:t>
      </w:r>
      <w:r w:rsidRPr="0016762C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16762C">
        <w:rPr>
          <w:i/>
          <w:sz w:val="26"/>
          <w:szCs w:val="26"/>
          <w:lang w:val="uk-UA"/>
        </w:rPr>
        <w:t>АТ </w:t>
      </w:r>
      <w:r w:rsidRPr="0016762C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16762C">
        <w:rPr>
          <w:i/>
          <w:sz w:val="26"/>
          <w:szCs w:val="26"/>
          <w:lang w:val="uk-UA"/>
        </w:rPr>
        <w:t>, код ЄДРПОУ</w:t>
      </w:r>
      <w:r w:rsidR="00F30944" w:rsidRPr="0016762C">
        <w:rPr>
          <w:b/>
          <w:sz w:val="26"/>
          <w:szCs w:val="26"/>
          <w:lang w:val="uk-UA"/>
        </w:rPr>
        <w:t xml:space="preserve"> </w:t>
      </w:r>
      <w:r w:rsidR="00F30944" w:rsidRPr="0016762C">
        <w:rPr>
          <w:i/>
          <w:sz w:val="26"/>
          <w:szCs w:val="26"/>
          <w:lang w:val="uk-UA"/>
        </w:rPr>
        <w:t>25881800</w:t>
      </w:r>
      <w:r w:rsidRPr="0016762C">
        <w:rPr>
          <w:i/>
          <w:sz w:val="26"/>
          <w:szCs w:val="26"/>
          <w:lang w:val="uk-UA"/>
        </w:rPr>
        <w:t>.</w:t>
      </w:r>
    </w:p>
    <w:p w:rsidR="009D5859" w:rsidRPr="0016762C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16762C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16762C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16762C" w:rsidRPr="0016762C">
        <w:rPr>
          <w:i/>
          <w:sz w:val="26"/>
          <w:szCs w:val="26"/>
          <w:lang w:val="uk-UA"/>
        </w:rPr>
        <w:t>https://prozorro.gov.ua/tender/UA-2025-02-12-014245-a</w:t>
      </w:r>
      <w:r w:rsidR="005D6FB4" w:rsidRPr="0016762C">
        <w:rPr>
          <w:i/>
          <w:sz w:val="26"/>
          <w:szCs w:val="26"/>
          <w:lang w:val="uk-UA"/>
        </w:rPr>
        <w:t>.</w:t>
      </w:r>
    </w:p>
    <w:p w:rsidR="009D5859" w:rsidRPr="0016762C" w:rsidRDefault="00F30944" w:rsidP="0019430E">
      <w:pPr>
        <w:pStyle w:val="Default"/>
        <w:jc w:val="both"/>
        <w:rPr>
          <w:rFonts w:eastAsia="Times New Roman" w:cs="Arial"/>
          <w:bCs/>
          <w:i/>
          <w:iCs/>
          <w:kern w:val="32"/>
          <w:sz w:val="26"/>
          <w:szCs w:val="26"/>
          <w:lang w:val="uk-UA" w:eastAsia="ru-RU"/>
        </w:rPr>
      </w:pPr>
      <w:r w:rsidRPr="0016762C">
        <w:rPr>
          <w:b/>
          <w:sz w:val="26"/>
          <w:szCs w:val="26"/>
          <w:lang w:val="uk-UA"/>
        </w:rPr>
        <w:t>3</w:t>
      </w:r>
      <w:r w:rsidR="009D5859" w:rsidRPr="0016762C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16762C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6B15C5" w:rsidRPr="0016762C">
        <w:rPr>
          <w:rFonts w:eastAsia="Times New Roman" w:cs="Arial"/>
          <w:bCs/>
          <w:i/>
          <w:iCs/>
          <w:kern w:val="32"/>
          <w:sz w:val="26"/>
          <w:szCs w:val="26"/>
          <w:lang w:val="uk-UA" w:eastAsia="ru-RU"/>
        </w:rPr>
        <w:t xml:space="preserve">ДК 021:2015 код </w:t>
      </w:r>
      <w:r w:rsidR="0016762C" w:rsidRPr="0016762C">
        <w:rPr>
          <w:rFonts w:eastAsia="Times New Roman" w:cs="Arial"/>
          <w:bCs/>
          <w:i/>
          <w:iCs/>
          <w:kern w:val="32"/>
          <w:sz w:val="26"/>
          <w:szCs w:val="26"/>
          <w:lang w:val="uk-UA" w:eastAsia="ru-RU"/>
        </w:rPr>
        <w:t>60140000-1 Нерегулярні пасажирські перевезення (Пасажирські перевезення)</w:t>
      </w:r>
      <w:r w:rsidR="0036790A" w:rsidRPr="0016762C">
        <w:rPr>
          <w:rFonts w:eastAsia="Times New Roman" w:cs="Arial"/>
          <w:bCs/>
          <w:i/>
          <w:iCs/>
          <w:kern w:val="32"/>
          <w:sz w:val="26"/>
          <w:szCs w:val="26"/>
          <w:lang w:val="uk-UA" w:eastAsia="ru-RU"/>
        </w:rPr>
        <w:t>.</w:t>
      </w:r>
    </w:p>
    <w:p w:rsidR="00345566" w:rsidRPr="0016762C" w:rsidRDefault="00F30944" w:rsidP="00345566">
      <w:pPr>
        <w:spacing w:before="100" w:beforeAutospacing="1" w:after="100" w:afterAutospacing="1"/>
        <w:jc w:val="both"/>
        <w:rPr>
          <w:i/>
          <w:iCs w:val="0"/>
          <w:szCs w:val="26"/>
          <w:lang w:val="uk-UA"/>
        </w:rPr>
      </w:pPr>
      <w:r w:rsidRPr="0016762C">
        <w:rPr>
          <w:rFonts w:cs="Times New Roman"/>
          <w:b/>
          <w:kern w:val="0"/>
          <w:szCs w:val="26"/>
          <w:lang w:val="uk-UA"/>
        </w:rPr>
        <w:t>4</w:t>
      </w:r>
      <w:r w:rsidR="009D5859" w:rsidRPr="0016762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16762C">
        <w:rPr>
          <w:i/>
          <w:szCs w:val="26"/>
          <w:lang w:val="uk-UA"/>
        </w:rPr>
        <w:t xml:space="preserve">: </w:t>
      </w:r>
      <w:r w:rsidR="0016762C" w:rsidRPr="0016762C">
        <w:rPr>
          <w:i/>
          <w:iCs w:val="0"/>
          <w:szCs w:val="26"/>
          <w:lang w:val="uk-UA"/>
        </w:rPr>
        <w:t>3 8797 761,63</w:t>
      </w:r>
      <w:r w:rsidR="00A91C72" w:rsidRPr="0016762C">
        <w:rPr>
          <w:i/>
          <w:iCs w:val="0"/>
          <w:szCs w:val="26"/>
          <w:lang w:val="uk-UA"/>
        </w:rPr>
        <w:t xml:space="preserve"> грн. без ПДВ, крім того ПДВ </w:t>
      </w:r>
      <w:r w:rsidR="0016762C" w:rsidRPr="0016762C">
        <w:rPr>
          <w:i/>
          <w:iCs w:val="0"/>
          <w:szCs w:val="26"/>
          <w:lang w:val="uk-UA"/>
        </w:rPr>
        <w:t>779 552,33</w:t>
      </w:r>
      <w:r w:rsidR="0016762C" w:rsidRPr="0016762C">
        <w:rPr>
          <w:i/>
          <w:szCs w:val="26"/>
          <w:lang w:val="uk-UA"/>
        </w:rPr>
        <w:t xml:space="preserve"> грн., всього з ПДВ 4 677 313,96</w:t>
      </w:r>
      <w:r w:rsidR="00A91C72" w:rsidRPr="0016762C">
        <w:rPr>
          <w:i/>
          <w:szCs w:val="26"/>
          <w:lang w:val="uk-UA"/>
        </w:rPr>
        <w:t xml:space="preserve"> грн</w:t>
      </w:r>
      <w:r w:rsidR="00345566" w:rsidRPr="0016762C">
        <w:rPr>
          <w:i/>
          <w:iCs w:val="0"/>
          <w:szCs w:val="26"/>
          <w:lang w:val="uk-UA"/>
        </w:rPr>
        <w:t>.</w:t>
      </w:r>
    </w:p>
    <w:p w:rsidR="00F30944" w:rsidRPr="0016762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16762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</w:t>
      </w:r>
      <w:bookmarkStart w:id="3" w:name="_GoBack"/>
      <w:bookmarkEnd w:id="3"/>
      <w:r w:rsidRPr="0016762C">
        <w:rPr>
          <w:i/>
          <w:color w:val="000000"/>
          <w:szCs w:val="26"/>
          <w:lang w:val="uk-UA"/>
        </w:rPr>
        <w:t>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16762C" w:rsidRPr="0016762C" w:rsidRDefault="00F30944" w:rsidP="0016762C">
      <w:pPr>
        <w:pStyle w:val="ab"/>
        <w:ind w:left="0" w:firstLine="708"/>
        <w:jc w:val="both"/>
        <w:rPr>
          <w:b/>
          <w:szCs w:val="26"/>
          <w:lang w:val="uk-UA"/>
        </w:rPr>
      </w:pPr>
      <w:bookmarkStart w:id="4" w:name="n118"/>
      <w:bookmarkEnd w:id="4"/>
      <w:r w:rsidRPr="0016762C">
        <w:rPr>
          <w:b/>
          <w:szCs w:val="26"/>
          <w:lang w:val="uk-UA"/>
        </w:rPr>
        <w:t>5</w:t>
      </w:r>
      <w:r w:rsidR="009D5859" w:rsidRPr="0016762C">
        <w:rPr>
          <w:b/>
          <w:szCs w:val="26"/>
          <w:lang w:val="uk-UA"/>
        </w:rPr>
        <w:t>.</w:t>
      </w:r>
      <w:bookmarkStart w:id="5" w:name="n107"/>
      <w:bookmarkEnd w:id="5"/>
      <w:r w:rsidR="009D5859" w:rsidRPr="0016762C">
        <w:rPr>
          <w:szCs w:val="26"/>
          <w:lang w:val="uk-UA"/>
        </w:rPr>
        <w:t xml:space="preserve"> </w:t>
      </w:r>
      <w:r w:rsidR="009D5859" w:rsidRPr="0016762C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16762C" w:rsidRPr="0016762C">
        <w:rPr>
          <w:b/>
          <w:szCs w:val="26"/>
          <w:lang w:val="uk-UA"/>
        </w:rPr>
        <w:t>:</w:t>
      </w:r>
    </w:p>
    <w:p w:rsidR="0016762C" w:rsidRPr="0016762C" w:rsidRDefault="0016762C" w:rsidP="0016762C">
      <w:pPr>
        <w:pStyle w:val="ab"/>
        <w:ind w:left="0" w:firstLine="708"/>
        <w:jc w:val="both"/>
        <w:rPr>
          <w:i/>
          <w:color w:val="000000"/>
          <w:szCs w:val="26"/>
          <w:lang w:val="uk-UA"/>
        </w:rPr>
      </w:pPr>
      <w:r w:rsidRPr="0016762C">
        <w:rPr>
          <w:i/>
          <w:color w:val="000000"/>
          <w:szCs w:val="26"/>
          <w:lang w:val="uk-UA"/>
        </w:rPr>
        <w:t>Для забезпечення належного виконання виробничої програми філії «ВП «</w:t>
      </w:r>
      <w:proofErr w:type="spellStart"/>
      <w:r w:rsidRPr="0016762C">
        <w:rPr>
          <w:i/>
          <w:color w:val="000000"/>
          <w:szCs w:val="26"/>
          <w:lang w:val="uk-UA"/>
        </w:rPr>
        <w:t>Атомремонтсервіс</w:t>
      </w:r>
      <w:proofErr w:type="spellEnd"/>
      <w:r w:rsidRPr="0016762C">
        <w:rPr>
          <w:i/>
          <w:color w:val="000000"/>
          <w:szCs w:val="26"/>
          <w:lang w:val="uk-UA"/>
        </w:rPr>
        <w:t xml:space="preserve">» </w:t>
      </w:r>
      <w:r w:rsidRPr="0016762C">
        <w:rPr>
          <w:i/>
          <w:color w:val="000000"/>
          <w:szCs w:val="26"/>
          <w:lang w:val="uk-UA"/>
        </w:rPr>
        <w:t xml:space="preserve"> є потреба у забезпеченні транспортом для </w:t>
      </w:r>
      <w:r w:rsidRPr="0016762C">
        <w:rPr>
          <w:i/>
          <w:color w:val="000000"/>
          <w:szCs w:val="26"/>
          <w:lang w:val="uk-UA"/>
        </w:rPr>
        <w:t xml:space="preserve">здійснення перевезень персоналу </w:t>
      </w:r>
      <w:r w:rsidRPr="0016762C">
        <w:rPr>
          <w:i/>
          <w:color w:val="000000"/>
          <w:szCs w:val="26"/>
          <w:lang w:val="uk-UA"/>
        </w:rPr>
        <w:t>на значні відстані від м. Славутича до міст розташування виконання ремонтних робіт</w:t>
      </w:r>
      <w:r w:rsidRPr="0016762C">
        <w:rPr>
          <w:i/>
          <w:color w:val="000000"/>
          <w:szCs w:val="26"/>
          <w:lang w:val="uk-UA"/>
        </w:rPr>
        <w:t>,</w:t>
      </w:r>
      <w:r w:rsidRPr="0016762C">
        <w:rPr>
          <w:i/>
          <w:color w:val="000000"/>
          <w:szCs w:val="26"/>
          <w:lang w:val="uk-UA"/>
        </w:rPr>
        <w:t xml:space="preserve"> а також міські перевезення персоналу.</w:t>
      </w:r>
    </w:p>
    <w:p w:rsidR="0016762C" w:rsidRPr="0016762C" w:rsidRDefault="0016762C" w:rsidP="0016762C">
      <w:pPr>
        <w:pStyle w:val="ab"/>
        <w:ind w:left="0" w:firstLine="708"/>
        <w:jc w:val="both"/>
        <w:rPr>
          <w:i/>
          <w:color w:val="000000"/>
          <w:szCs w:val="26"/>
          <w:lang w:val="uk-UA"/>
        </w:rPr>
      </w:pPr>
      <w:r w:rsidRPr="0016762C">
        <w:rPr>
          <w:i/>
          <w:color w:val="000000"/>
          <w:szCs w:val="26"/>
          <w:lang w:val="uk-UA"/>
        </w:rPr>
        <w:tab/>
      </w:r>
      <w:r w:rsidRPr="0016762C">
        <w:rPr>
          <w:i/>
          <w:color w:val="000000"/>
          <w:szCs w:val="26"/>
          <w:lang w:val="uk-UA"/>
        </w:rPr>
        <w:t>Обсяг надання послуг та технічні характеристики автомобільного транспорту визначено виходячи із кількості необхідних рейсів за маршрутами руху.</w:t>
      </w:r>
    </w:p>
    <w:p w:rsidR="00BE1E12" w:rsidRPr="0016762C" w:rsidRDefault="0016762C" w:rsidP="0016762C">
      <w:pPr>
        <w:widowControl w:val="0"/>
        <w:tabs>
          <w:tab w:val="left" w:pos="567"/>
          <w:tab w:val="left" w:pos="1134"/>
        </w:tabs>
        <w:suppressAutoHyphens/>
        <w:spacing w:before="100" w:beforeAutospacing="1" w:after="100" w:afterAutospacing="1"/>
        <w:jc w:val="both"/>
        <w:rPr>
          <w:i/>
          <w:color w:val="000000"/>
          <w:szCs w:val="26"/>
          <w:lang w:val="uk-UA"/>
        </w:rPr>
      </w:pPr>
      <w:r w:rsidRPr="0016762C">
        <w:rPr>
          <w:i/>
          <w:color w:val="000000"/>
          <w:szCs w:val="26"/>
          <w:lang w:val="uk-UA"/>
        </w:rPr>
        <w:tab/>
        <w:t>Якість послуг має відповідати вимогам Закону України «Про автомобільний транспорт» від 05.04.2001 року №2344-III (зі змінами), та інших нормативних актів, що регулюють відповідну діяльність</w:t>
      </w:r>
      <w:r w:rsidRPr="0016762C">
        <w:rPr>
          <w:i/>
          <w:color w:val="000000"/>
          <w:szCs w:val="26"/>
          <w:lang w:val="uk-UA"/>
        </w:rPr>
        <w:t>.</w:t>
      </w:r>
    </w:p>
    <w:p w:rsidR="00BE1E12" w:rsidRPr="0016762C" w:rsidRDefault="00D609BB" w:rsidP="00D609BB">
      <w:pPr>
        <w:pStyle w:val="rvps2"/>
        <w:tabs>
          <w:tab w:val="left" w:pos="1200"/>
        </w:tabs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16762C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ab/>
      </w:r>
    </w:p>
    <w:p w:rsidR="00BE1E12" w:rsidRPr="0016762C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Pr="0016762C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Pr="0016762C" w:rsidRDefault="00566181" w:rsidP="0064305E">
      <w:pPr>
        <w:jc w:val="both"/>
        <w:rPr>
          <w:szCs w:val="26"/>
          <w:lang w:val="uk-UA"/>
        </w:rPr>
      </w:pPr>
    </w:p>
    <w:p w:rsidR="00566181" w:rsidRPr="0016762C" w:rsidRDefault="00566181" w:rsidP="0064305E">
      <w:pPr>
        <w:jc w:val="both"/>
        <w:rPr>
          <w:szCs w:val="26"/>
          <w:lang w:val="uk-UA"/>
        </w:rPr>
      </w:pPr>
    </w:p>
    <w:sectPr w:rsidR="00566181" w:rsidRPr="0016762C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8AC51E7"/>
    <w:multiLevelType w:val="multilevel"/>
    <w:tmpl w:val="D39EDCFC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0" w:firstLine="36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5E650DA6"/>
    <w:multiLevelType w:val="multilevel"/>
    <w:tmpl w:val="368E5E2E"/>
    <w:lvl w:ilvl="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ascii="Times New Roman" w:hAnsi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36C4D"/>
    <w:rsid w:val="00143C4D"/>
    <w:rsid w:val="00150EA5"/>
    <w:rsid w:val="00161CE5"/>
    <w:rsid w:val="00164295"/>
    <w:rsid w:val="00165269"/>
    <w:rsid w:val="0016762C"/>
    <w:rsid w:val="0017206A"/>
    <w:rsid w:val="001916D2"/>
    <w:rsid w:val="0019430E"/>
    <w:rsid w:val="001A0446"/>
    <w:rsid w:val="001A121B"/>
    <w:rsid w:val="001A461C"/>
    <w:rsid w:val="001B29B5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270D3"/>
    <w:rsid w:val="004440B9"/>
    <w:rsid w:val="004444FD"/>
    <w:rsid w:val="00455A6D"/>
    <w:rsid w:val="00466CA1"/>
    <w:rsid w:val="00467982"/>
    <w:rsid w:val="00493521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5C50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B15C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0AC"/>
    <w:rsid w:val="00732357"/>
    <w:rsid w:val="00733602"/>
    <w:rsid w:val="007443BF"/>
    <w:rsid w:val="00747C82"/>
    <w:rsid w:val="007604EF"/>
    <w:rsid w:val="0076288A"/>
    <w:rsid w:val="00763A7E"/>
    <w:rsid w:val="0076607C"/>
    <w:rsid w:val="007752BA"/>
    <w:rsid w:val="00780CDE"/>
    <w:rsid w:val="00781939"/>
    <w:rsid w:val="00782C6D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2327"/>
    <w:rsid w:val="0096350A"/>
    <w:rsid w:val="00964C55"/>
    <w:rsid w:val="00972C0A"/>
    <w:rsid w:val="009742A2"/>
    <w:rsid w:val="0097690D"/>
    <w:rsid w:val="00984DD3"/>
    <w:rsid w:val="00990BFB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9F5F18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1C72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4523F"/>
    <w:rsid w:val="00B510C0"/>
    <w:rsid w:val="00B56B1D"/>
    <w:rsid w:val="00B57115"/>
    <w:rsid w:val="00B57497"/>
    <w:rsid w:val="00B628B0"/>
    <w:rsid w:val="00B63C0C"/>
    <w:rsid w:val="00B65D10"/>
    <w:rsid w:val="00B71950"/>
    <w:rsid w:val="00B80519"/>
    <w:rsid w:val="00BA0A03"/>
    <w:rsid w:val="00BB1FB2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09BB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56374"/>
    <w:rsid w:val="00E60C9E"/>
    <w:rsid w:val="00E70CED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268E1"/>
    <w:rsid w:val="00F302E7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236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676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6762C"/>
    <w:rPr>
      <w:rFonts w:cs="Arial"/>
      <w:bCs/>
      <w:iCs/>
      <w:kern w:val="32"/>
      <w:sz w:val="26"/>
      <w:szCs w:val="28"/>
    </w:rPr>
  </w:style>
  <w:style w:type="character" w:customStyle="1" w:styleId="FontStyle21">
    <w:name w:val="Font Style21"/>
    <w:uiPriority w:val="99"/>
    <w:rsid w:val="0016762C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1676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6762C"/>
    <w:rPr>
      <w:rFonts w:cs="Arial"/>
      <w:bCs/>
      <w:iCs/>
      <w:kern w:val="32"/>
      <w:sz w:val="26"/>
      <w:szCs w:val="28"/>
    </w:rPr>
  </w:style>
  <w:style w:type="character" w:customStyle="1" w:styleId="FontStyle21">
    <w:name w:val="Font Style21"/>
    <w:uiPriority w:val="99"/>
    <w:rsid w:val="0016762C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FA80-DD10-433D-B9D9-F3B08BF6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36</cp:revision>
  <cp:lastPrinted>2024-03-13T12:39:00Z</cp:lastPrinted>
  <dcterms:created xsi:type="dcterms:W3CDTF">2024-03-13T12:39:00Z</dcterms:created>
  <dcterms:modified xsi:type="dcterms:W3CDTF">2025-02-13T06:44:00Z</dcterms:modified>
</cp:coreProperties>
</file>