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D583B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D583B">
        <w:rPr>
          <w:sz w:val="26"/>
          <w:szCs w:val="26"/>
          <w:lang w:val="uk-UA"/>
        </w:rPr>
        <w:t xml:space="preserve"> </w:t>
      </w:r>
      <w:r w:rsidR="00126932" w:rsidRPr="009D583B">
        <w:rPr>
          <w:i/>
          <w:sz w:val="26"/>
          <w:szCs w:val="26"/>
          <w:lang w:val="uk-UA"/>
        </w:rPr>
        <w:t>філія</w:t>
      </w:r>
      <w:r w:rsidR="00126932" w:rsidRPr="009D583B">
        <w:rPr>
          <w:sz w:val="26"/>
          <w:szCs w:val="26"/>
          <w:lang w:val="uk-UA"/>
        </w:rPr>
        <w:t xml:space="preserve"> «</w:t>
      </w:r>
      <w:r w:rsidR="00126932" w:rsidRPr="009D583B">
        <w:rPr>
          <w:i/>
          <w:sz w:val="26"/>
          <w:szCs w:val="26"/>
          <w:lang w:val="uk-UA"/>
        </w:rPr>
        <w:t>ВП </w:t>
      </w:r>
      <w:r w:rsidRPr="009D583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D583B">
        <w:rPr>
          <w:i/>
          <w:sz w:val="26"/>
          <w:szCs w:val="26"/>
          <w:lang w:val="uk-UA"/>
        </w:rPr>
        <w:t>АТ </w:t>
      </w:r>
      <w:r w:rsidRPr="009D583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D583B">
        <w:rPr>
          <w:i/>
          <w:sz w:val="26"/>
          <w:szCs w:val="26"/>
          <w:lang w:val="uk-UA"/>
        </w:rPr>
        <w:t>, код ЄДРПОУ</w:t>
      </w:r>
      <w:r w:rsidR="00F30944" w:rsidRPr="009D583B">
        <w:rPr>
          <w:b/>
          <w:sz w:val="26"/>
          <w:szCs w:val="26"/>
          <w:lang w:val="uk-UA"/>
        </w:rPr>
        <w:t xml:space="preserve"> </w:t>
      </w:r>
      <w:r w:rsidR="00F30944" w:rsidRPr="009D583B">
        <w:rPr>
          <w:i/>
          <w:sz w:val="26"/>
          <w:szCs w:val="26"/>
          <w:lang w:val="uk-UA"/>
        </w:rPr>
        <w:t>25881800</w:t>
      </w:r>
      <w:r w:rsidRPr="009D583B">
        <w:rPr>
          <w:i/>
          <w:sz w:val="26"/>
          <w:szCs w:val="26"/>
          <w:lang w:val="uk-UA"/>
        </w:rPr>
        <w:t>.</w:t>
      </w: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D583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D583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proofErr w:type="spellStart"/>
      <w:r w:rsidR="009D583B" w:rsidRPr="009D583B">
        <w:rPr>
          <w:i/>
          <w:sz w:val="26"/>
          <w:szCs w:val="26"/>
          <w:lang w:val="uk-UA"/>
        </w:rPr>
        <w:t>https</w:t>
      </w:r>
      <w:proofErr w:type="spellEnd"/>
      <w:r w:rsidR="009D583B" w:rsidRPr="009D583B">
        <w:rPr>
          <w:i/>
          <w:sz w:val="26"/>
          <w:szCs w:val="26"/>
          <w:lang w:val="uk-UA"/>
        </w:rPr>
        <w:t>://</w:t>
      </w:r>
      <w:proofErr w:type="spellStart"/>
      <w:r w:rsidR="009D583B" w:rsidRPr="009D583B">
        <w:rPr>
          <w:i/>
          <w:sz w:val="26"/>
          <w:szCs w:val="26"/>
          <w:lang w:val="uk-UA"/>
        </w:rPr>
        <w:t>prozorro</w:t>
      </w:r>
      <w:proofErr w:type="spellEnd"/>
      <w:r w:rsidR="009D583B" w:rsidRPr="009D583B">
        <w:rPr>
          <w:i/>
          <w:sz w:val="26"/>
          <w:szCs w:val="26"/>
          <w:lang w:val="uk-UA"/>
        </w:rPr>
        <w:t>.</w:t>
      </w:r>
      <w:proofErr w:type="spellStart"/>
      <w:r w:rsidR="009D583B" w:rsidRPr="009D583B">
        <w:rPr>
          <w:i/>
          <w:sz w:val="26"/>
          <w:szCs w:val="26"/>
          <w:lang w:val="uk-UA"/>
        </w:rPr>
        <w:t>gov</w:t>
      </w:r>
      <w:proofErr w:type="spellEnd"/>
      <w:r w:rsidR="009D583B" w:rsidRPr="009D583B">
        <w:rPr>
          <w:i/>
          <w:sz w:val="26"/>
          <w:szCs w:val="26"/>
          <w:lang w:val="uk-UA"/>
        </w:rPr>
        <w:t>.</w:t>
      </w:r>
      <w:proofErr w:type="spellStart"/>
      <w:r w:rsidR="009D583B" w:rsidRPr="009D583B">
        <w:rPr>
          <w:i/>
          <w:sz w:val="26"/>
          <w:szCs w:val="26"/>
          <w:lang w:val="uk-UA"/>
        </w:rPr>
        <w:t>ua</w:t>
      </w:r>
      <w:proofErr w:type="spellEnd"/>
      <w:r w:rsidR="009D583B" w:rsidRPr="009D583B">
        <w:rPr>
          <w:i/>
          <w:sz w:val="26"/>
          <w:szCs w:val="26"/>
          <w:lang w:val="uk-UA"/>
        </w:rPr>
        <w:t>/</w:t>
      </w:r>
      <w:proofErr w:type="spellStart"/>
      <w:r w:rsidR="009D583B" w:rsidRPr="009D583B">
        <w:rPr>
          <w:i/>
          <w:sz w:val="26"/>
          <w:szCs w:val="26"/>
          <w:lang w:val="uk-UA"/>
        </w:rPr>
        <w:t>tender</w:t>
      </w:r>
      <w:proofErr w:type="spellEnd"/>
      <w:r w:rsidR="009D583B" w:rsidRPr="009D583B">
        <w:rPr>
          <w:i/>
          <w:sz w:val="26"/>
          <w:szCs w:val="26"/>
          <w:lang w:val="uk-UA"/>
        </w:rPr>
        <w:t>/UA-2025-02-07-001457-a</w:t>
      </w:r>
      <w:r w:rsidR="00032D0A" w:rsidRPr="009D583B">
        <w:rPr>
          <w:i/>
          <w:sz w:val="26"/>
          <w:szCs w:val="26"/>
          <w:lang w:val="uk-UA"/>
        </w:rPr>
        <w:t>.</w:t>
      </w:r>
    </w:p>
    <w:p w:rsidR="00A326F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3</w:t>
      </w:r>
      <w:r w:rsidR="009D5859" w:rsidRPr="009D583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583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24110000-8 Промислові гази (</w:t>
      </w:r>
      <w:proofErr w:type="spellStart"/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Діоксид</w:t>
      </w:r>
      <w:proofErr w:type="spellEnd"/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вуглецю)</w:t>
      </w:r>
      <w:r w:rsidR="00204470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A326F6" w:rsidRPr="009D583B" w:rsidRDefault="00A326F6" w:rsidP="00A326F6">
      <w:pPr>
        <w:pStyle w:val="Default"/>
        <w:jc w:val="both"/>
        <w:rPr>
          <w:b/>
          <w:sz w:val="26"/>
          <w:szCs w:val="26"/>
          <w:lang w:val="uk-UA"/>
        </w:rPr>
      </w:pPr>
    </w:p>
    <w:p w:rsidR="0034556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4</w:t>
      </w:r>
      <w:r w:rsidR="009D5859" w:rsidRPr="009D583B">
        <w:rPr>
          <w:b/>
          <w:sz w:val="26"/>
          <w:szCs w:val="26"/>
          <w:lang w:val="uk-UA"/>
        </w:rPr>
        <w:t>. Очікувана вартість закупівлі</w:t>
      </w:r>
      <w:r w:rsidR="0019430E" w:rsidRPr="009D583B">
        <w:rPr>
          <w:i/>
          <w:sz w:val="26"/>
          <w:szCs w:val="26"/>
          <w:lang w:val="uk-UA"/>
        </w:rPr>
        <w:t xml:space="preserve">: </w:t>
      </w:r>
      <w:r w:rsidR="00204470" w:rsidRPr="009D583B">
        <w:rPr>
          <w:i/>
          <w:sz w:val="26"/>
          <w:szCs w:val="26"/>
          <w:lang w:val="uk-UA"/>
        </w:rPr>
        <w:t xml:space="preserve"> </w:t>
      </w:r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3572,80 грн., без ПДВ, крім того</w:t>
      </w:r>
      <w:r w:rsidR="009D583B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br/>
        <w:t xml:space="preserve"> ПДВ 714,56 грн., всього з ПДВ 4287,36 грн.</w:t>
      </w:r>
    </w:p>
    <w:p w:rsidR="00F30944" w:rsidRPr="009D583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D583B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9D583B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9D583B">
        <w:rPr>
          <w:b/>
          <w:sz w:val="26"/>
          <w:szCs w:val="26"/>
          <w:lang w:val="uk-UA"/>
        </w:rPr>
        <w:t>5</w:t>
      </w:r>
      <w:r w:rsidR="009D5859" w:rsidRPr="009D583B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9D583B">
        <w:rPr>
          <w:bCs/>
          <w:iCs/>
          <w:sz w:val="26"/>
          <w:szCs w:val="26"/>
          <w:lang w:val="uk-UA"/>
        </w:rPr>
        <w:t xml:space="preserve"> </w:t>
      </w:r>
      <w:r w:rsidR="009D5859" w:rsidRPr="009D583B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</w:t>
      </w:r>
      <w:bookmarkStart w:id="5" w:name="_GoBack"/>
      <w:bookmarkEnd w:id="5"/>
      <w:r w:rsidR="009D5859" w:rsidRPr="009D583B">
        <w:rPr>
          <w:b/>
          <w:bCs/>
          <w:iCs/>
          <w:sz w:val="26"/>
          <w:szCs w:val="26"/>
          <w:lang w:val="uk-UA"/>
        </w:rPr>
        <w:t>і документи</w:t>
      </w:r>
      <w:r w:rsidR="00B628B0" w:rsidRPr="009D583B">
        <w:rPr>
          <w:b/>
          <w:bCs/>
          <w:iCs/>
          <w:sz w:val="26"/>
          <w:szCs w:val="26"/>
          <w:lang w:val="uk-UA"/>
        </w:rPr>
        <w:t>:</w:t>
      </w:r>
      <w:r w:rsidR="00B628B0" w:rsidRPr="009D583B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9D583B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9D583B">
        <w:rPr>
          <w:i/>
          <w:sz w:val="26"/>
          <w:szCs w:val="26"/>
          <w:lang w:val="uk-UA"/>
        </w:rPr>
        <w:t xml:space="preserve"> </w:t>
      </w:r>
    </w:p>
    <w:p w:rsidR="00BE1E12" w:rsidRPr="009D583B" w:rsidRDefault="009D583B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r w:rsidRPr="009D583B">
        <w:rPr>
          <w:i/>
          <w:sz w:val="26"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  <w:r w:rsidRPr="009D583B">
        <w:rPr>
          <w:i/>
          <w:sz w:val="26"/>
          <w:szCs w:val="26"/>
          <w:lang w:val="uk-UA"/>
        </w:rPr>
        <w:t xml:space="preserve"> ДСТУ 4817:2007. </w:t>
      </w:r>
      <w:proofErr w:type="spellStart"/>
      <w:r w:rsidRPr="009D583B">
        <w:rPr>
          <w:i/>
          <w:sz w:val="26"/>
          <w:szCs w:val="26"/>
          <w:lang w:val="uk-UA"/>
        </w:rPr>
        <w:t>Діоксид</w:t>
      </w:r>
      <w:proofErr w:type="spellEnd"/>
      <w:r w:rsidRPr="009D583B">
        <w:rPr>
          <w:i/>
          <w:sz w:val="26"/>
          <w:szCs w:val="26"/>
          <w:lang w:val="uk-UA"/>
        </w:rPr>
        <w:t xml:space="preserve"> вуглецю газоподібний і скраплений. Технічні умови</w:t>
      </w:r>
      <w:r w:rsidR="00A326F6" w:rsidRPr="009D583B"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  <w:t>.</w:t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470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3B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30F5E-D3FC-4BCF-A3F5-047427B9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44</cp:revision>
  <cp:lastPrinted>2024-03-13T12:39:00Z</cp:lastPrinted>
  <dcterms:created xsi:type="dcterms:W3CDTF">2024-03-13T12:39:00Z</dcterms:created>
  <dcterms:modified xsi:type="dcterms:W3CDTF">2025-02-07T07:48:00Z</dcterms:modified>
</cp:coreProperties>
</file>