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17649" w:rsidRPr="00636002" w:rsidRDefault="00636002" w:rsidP="00D35D63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6002">
        <w:rPr>
          <w:rFonts w:ascii="Times New Roman" w:hAnsi="Times New Roman" w:cs="Times New Roman"/>
          <w:b/>
          <w:bCs/>
          <w:sz w:val="26"/>
          <w:szCs w:val="26"/>
        </w:rPr>
        <w:t>ДК 021:2015 24950000-8  Спеціалізована хімічна продукція</w:t>
      </w:r>
      <w:r w:rsidRPr="00636002">
        <w:rPr>
          <w:rFonts w:ascii="Times New Roman" w:hAnsi="Times New Roman" w:cs="Times New Roman"/>
          <w:bCs/>
          <w:sz w:val="26"/>
          <w:szCs w:val="26"/>
        </w:rPr>
        <w:t xml:space="preserve"> (Флокулянт </w:t>
      </w:r>
      <w:proofErr w:type="spellStart"/>
      <w:r w:rsidRPr="00636002">
        <w:rPr>
          <w:rFonts w:ascii="Times New Roman" w:hAnsi="Times New Roman" w:cs="Times New Roman"/>
          <w:bCs/>
          <w:sz w:val="26"/>
          <w:szCs w:val="26"/>
          <w:lang w:val="en-US"/>
        </w:rPr>
        <w:t>Flopam</w:t>
      </w:r>
      <w:proofErr w:type="spellEnd"/>
      <w:r w:rsidRPr="0063600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36002">
        <w:rPr>
          <w:rFonts w:ascii="Times New Roman" w:hAnsi="Times New Roman" w:cs="Times New Roman"/>
          <w:bCs/>
          <w:sz w:val="26"/>
          <w:szCs w:val="26"/>
          <w:lang w:val="en-US"/>
        </w:rPr>
        <w:t>AN</w:t>
      </w:r>
      <w:r w:rsidRPr="00636002">
        <w:rPr>
          <w:rFonts w:ascii="Times New Roman" w:hAnsi="Times New Roman" w:cs="Times New Roman"/>
          <w:bCs/>
          <w:sz w:val="26"/>
          <w:szCs w:val="26"/>
        </w:rPr>
        <w:t xml:space="preserve">945 </w:t>
      </w:r>
      <w:r w:rsidRPr="00636002">
        <w:rPr>
          <w:rFonts w:ascii="Times New Roman" w:hAnsi="Times New Roman" w:cs="Times New Roman"/>
          <w:bCs/>
          <w:sz w:val="26"/>
          <w:szCs w:val="26"/>
          <w:lang w:val="en-US"/>
        </w:rPr>
        <w:t>SH</w:t>
      </w:r>
      <w:r w:rsidRPr="00636002">
        <w:rPr>
          <w:rFonts w:ascii="Times New Roman" w:hAnsi="Times New Roman" w:cs="Times New Roman"/>
          <w:bCs/>
          <w:sz w:val="26"/>
          <w:szCs w:val="26"/>
        </w:rPr>
        <w:t xml:space="preserve"> (або еквівалент)</w:t>
      </w:r>
    </w:p>
    <w:p w:rsidR="00DD0922" w:rsidRPr="009827C8" w:rsidRDefault="00717649" w:rsidP="005D330B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D330B">
        <w:rPr>
          <w:rFonts w:ascii="Times New Roman" w:hAnsi="Times New Roman" w:cs="Times New Roman"/>
          <w:sz w:val="26"/>
          <w:szCs w:val="26"/>
        </w:rPr>
        <w:t>забезпечення потреби в урановому оксидному концентраті</w:t>
      </w:r>
      <w:r w:rsidR="00DD0922">
        <w:rPr>
          <w:rFonts w:ascii="Times New Roman" w:hAnsi="Times New Roman" w:cs="Times New Roman"/>
          <w:sz w:val="26"/>
          <w:szCs w:val="26"/>
        </w:rPr>
        <w:t xml:space="preserve"> </w:t>
      </w:r>
      <w:r w:rsidR="00E70545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«Енергоатом»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</w:t>
      </w:r>
      <w:r w:rsidR="00BD25D1" w:rsidRPr="00422A9F">
        <w:rPr>
          <w:rFonts w:ascii="Times New Roman" w:hAnsi="Times New Roman" w:cs="Times New Roman"/>
          <w:sz w:val="26"/>
          <w:szCs w:val="26"/>
        </w:rPr>
        <w:t>закупівлю:</w:t>
      </w:r>
      <w:r w:rsidRPr="00422A9F">
        <w:rPr>
          <w:rFonts w:ascii="Times New Roman" w:hAnsi="Times New Roman" w:cs="Times New Roman"/>
          <w:sz w:val="26"/>
          <w:szCs w:val="26"/>
        </w:rPr>
        <w:t xml:space="preserve"> </w:t>
      </w:r>
      <w:r w:rsidR="00636002" w:rsidRPr="00636002">
        <w:rPr>
          <w:rFonts w:ascii="Times New Roman" w:hAnsi="Times New Roman" w:cs="Times New Roman"/>
          <w:bCs/>
          <w:sz w:val="26"/>
          <w:szCs w:val="26"/>
        </w:rPr>
        <w:t>ДК 021:2015 24950000-8</w:t>
      </w:r>
      <w:r w:rsidR="00636002" w:rsidRPr="00636002">
        <w:rPr>
          <w:rFonts w:ascii="Times New Roman" w:hAnsi="Times New Roman" w:cs="Times New Roman"/>
          <w:bCs/>
          <w:sz w:val="26"/>
          <w:szCs w:val="26"/>
          <w:lang w:val="ru-RU"/>
        </w:rPr>
        <w:t> </w:t>
      </w:r>
      <w:r w:rsidR="00636002" w:rsidRPr="00636002">
        <w:rPr>
          <w:rFonts w:ascii="Times New Roman" w:hAnsi="Times New Roman" w:cs="Times New Roman"/>
          <w:bCs/>
          <w:sz w:val="26"/>
          <w:szCs w:val="26"/>
        </w:rPr>
        <w:t xml:space="preserve"> Спеціалізована хімічна продукція (Флокулянт </w:t>
      </w:r>
      <w:proofErr w:type="spellStart"/>
      <w:r w:rsidR="00636002" w:rsidRPr="00636002">
        <w:rPr>
          <w:rFonts w:ascii="Times New Roman" w:hAnsi="Times New Roman" w:cs="Times New Roman"/>
          <w:bCs/>
          <w:sz w:val="26"/>
          <w:szCs w:val="26"/>
          <w:lang w:val="en-US"/>
        </w:rPr>
        <w:t>Flopam</w:t>
      </w:r>
      <w:proofErr w:type="spellEnd"/>
      <w:r w:rsidR="00636002" w:rsidRPr="0063600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36002" w:rsidRPr="00636002">
        <w:rPr>
          <w:rFonts w:ascii="Times New Roman" w:hAnsi="Times New Roman" w:cs="Times New Roman"/>
          <w:bCs/>
          <w:sz w:val="26"/>
          <w:szCs w:val="26"/>
          <w:lang w:val="en-US"/>
        </w:rPr>
        <w:t>AN</w:t>
      </w:r>
      <w:r w:rsidR="00636002" w:rsidRPr="00636002">
        <w:rPr>
          <w:rFonts w:ascii="Times New Roman" w:hAnsi="Times New Roman" w:cs="Times New Roman"/>
          <w:bCs/>
          <w:sz w:val="26"/>
          <w:szCs w:val="26"/>
        </w:rPr>
        <w:t xml:space="preserve">945 </w:t>
      </w:r>
      <w:r w:rsidR="00636002" w:rsidRPr="00636002">
        <w:rPr>
          <w:rFonts w:ascii="Times New Roman" w:hAnsi="Times New Roman" w:cs="Times New Roman"/>
          <w:bCs/>
          <w:sz w:val="26"/>
          <w:szCs w:val="26"/>
          <w:lang w:val="en-US"/>
        </w:rPr>
        <w:t>SH</w:t>
      </w:r>
      <w:r w:rsidR="00636002" w:rsidRPr="00636002">
        <w:rPr>
          <w:rFonts w:ascii="Times New Roman" w:hAnsi="Times New Roman" w:cs="Times New Roman"/>
          <w:bCs/>
          <w:sz w:val="26"/>
          <w:szCs w:val="26"/>
        </w:rPr>
        <w:t xml:space="preserve"> (або еквівалент)</w:t>
      </w:r>
    </w:p>
    <w:p w:rsidR="00BD25D1" w:rsidRPr="00BD25D1" w:rsidRDefault="00BD25D1" w:rsidP="00717649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EF0D05" w:rsidRPr="00BD25D1" w:rsidRDefault="00EF0D05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EC7918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https://prozorro.gov.ua/tender/UA-2024-09-06-005981-a</w:t>
        </w:r>
      </w:hyperlink>
      <w:bookmarkStart w:id="0" w:name="_GoBack"/>
      <w:bookmarkEnd w:id="0"/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відповідному додатк</w:t>
      </w:r>
      <w:r w:rsidR="00BC0FEC">
        <w:rPr>
          <w:rFonts w:ascii="Times New Roman" w:hAnsi="Times New Roman" w:cs="Times New Roman"/>
          <w:sz w:val="26"/>
          <w:szCs w:val="26"/>
        </w:rPr>
        <w:t>у до 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E70545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150C50"/>
    <w:rsid w:val="002D1B5A"/>
    <w:rsid w:val="003733E9"/>
    <w:rsid w:val="00422A9F"/>
    <w:rsid w:val="004E257D"/>
    <w:rsid w:val="0053767E"/>
    <w:rsid w:val="005D330B"/>
    <w:rsid w:val="00636002"/>
    <w:rsid w:val="006B38C8"/>
    <w:rsid w:val="006F12F8"/>
    <w:rsid w:val="00717649"/>
    <w:rsid w:val="008D44DF"/>
    <w:rsid w:val="009827C8"/>
    <w:rsid w:val="00991179"/>
    <w:rsid w:val="009F7BA3"/>
    <w:rsid w:val="00A94ABA"/>
    <w:rsid w:val="00AD1EB8"/>
    <w:rsid w:val="00BC0FEC"/>
    <w:rsid w:val="00BD25D1"/>
    <w:rsid w:val="00C35C0D"/>
    <w:rsid w:val="00CF11F8"/>
    <w:rsid w:val="00CF2792"/>
    <w:rsid w:val="00D35D63"/>
    <w:rsid w:val="00DD0922"/>
    <w:rsid w:val="00DF6678"/>
    <w:rsid w:val="00E70545"/>
    <w:rsid w:val="00E74F69"/>
    <w:rsid w:val="00EF0D05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4298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06-00598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Старенченко Оксана Олександрівна</cp:lastModifiedBy>
  <cp:revision>2</cp:revision>
  <cp:lastPrinted>2022-12-01T14:09:00Z</cp:lastPrinted>
  <dcterms:created xsi:type="dcterms:W3CDTF">2024-09-06T09:58:00Z</dcterms:created>
  <dcterms:modified xsi:type="dcterms:W3CDTF">2024-09-06T09:58:00Z</dcterms:modified>
</cp:coreProperties>
</file>