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6EAAAB60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EB32A2" w:rsidRPr="00EB32A2">
        <w:rPr>
          <w:b/>
          <w:bCs/>
          <w:sz w:val="27"/>
          <w:szCs w:val="27"/>
          <w:lang w:eastAsia="uk-UA"/>
        </w:rPr>
        <w:t>31680000-6</w:t>
      </w:r>
      <w:r w:rsidR="00EB32A2" w:rsidRPr="00EB32A2">
        <w:rPr>
          <w:b/>
          <w:bCs/>
          <w:sz w:val="27"/>
          <w:szCs w:val="27"/>
          <w:lang w:eastAsia="uk-UA"/>
        </w:rPr>
        <w:t xml:space="preserve"> Електричне приладдя та супутні товари до електричного об</w:t>
      </w:r>
      <w:bookmarkStart w:id="0" w:name="_GoBack"/>
      <w:bookmarkEnd w:id="0"/>
      <w:r w:rsidR="00EB32A2" w:rsidRPr="00EB32A2">
        <w:rPr>
          <w:b/>
          <w:bCs/>
          <w:sz w:val="27"/>
          <w:szCs w:val="27"/>
          <w:lang w:eastAsia="uk-UA"/>
        </w:rPr>
        <w:t>ладнання</w:t>
      </w:r>
    </w:p>
    <w:p w14:paraId="505E3E76" w14:textId="5AFC0728" w:rsidR="008E51E4" w:rsidRPr="00020F9E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20F9E">
        <w:rPr>
          <w:b/>
          <w:bCs/>
          <w:sz w:val="27"/>
          <w:szCs w:val="27"/>
          <w:lang w:eastAsia="uk-UA"/>
        </w:rPr>
        <w:t xml:space="preserve"> (</w:t>
      </w:r>
      <w:r w:rsidR="00EB32A2" w:rsidRPr="00EB32A2">
        <w:rPr>
          <w:b/>
          <w:bCs/>
          <w:sz w:val="27"/>
          <w:szCs w:val="27"/>
          <w:lang w:eastAsia="uk-UA"/>
        </w:rPr>
        <w:t>Електричне приладдя</w:t>
      </w:r>
      <w:r w:rsidRPr="00020F9E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230604BD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EB32A2" w:rsidRPr="00EB32A2">
        <w:rPr>
          <w:color w:val="000000"/>
        </w:rPr>
        <w:t>31680000-6</w:t>
      </w:r>
      <w:r w:rsidR="00EB32A2" w:rsidRPr="00EB32A2">
        <w:rPr>
          <w:color w:val="000000"/>
        </w:rPr>
        <w:t xml:space="preserve"> Електричне приладдя та супутні товари до електричного обладнання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EB32A2" w:rsidRPr="00EB32A2">
        <w:rPr>
          <w:color w:val="000000"/>
        </w:rPr>
        <w:t>Електричне приладдя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CFF2AF2" w14:textId="3C7A2AFD" w:rsidR="00EB32A2" w:rsidRPr="00EB32A2" w:rsidRDefault="00EB32A2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EB32A2">
          <w:rPr>
            <w:rStyle w:val="a8"/>
            <w:sz w:val="26"/>
            <w:szCs w:val="26"/>
          </w:rPr>
          <w:t>https://prozorro.gov.ua/uk/tender/UA-2025-12-08-004228-a</w:t>
        </w:r>
      </w:hyperlink>
    </w:p>
    <w:p w14:paraId="6A3B5E14" w14:textId="4C40CCD7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0F9E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4CC0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32A2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8-00422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172</cp:revision>
  <cp:lastPrinted>2021-04-29T06:12:00Z</cp:lastPrinted>
  <dcterms:created xsi:type="dcterms:W3CDTF">2021-03-11T14:19:00Z</dcterms:created>
  <dcterms:modified xsi:type="dcterms:W3CDTF">2025-12-08T09:35:00Z</dcterms:modified>
</cp:coreProperties>
</file>