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541F9308" w:rsidR="00783779" w:rsidRPr="007F36A2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7F36A2" w:rsidRPr="007F36A2">
        <w:rPr>
          <w:b/>
        </w:rPr>
        <w:t>39540000-9</w:t>
      </w:r>
      <w:r w:rsidR="007F36A2" w:rsidRPr="007F36A2">
        <w:rPr>
          <w:b/>
        </w:rPr>
        <w:t xml:space="preserve"> Вироби різні з канату, мотузки, шпагату та сітки</w:t>
      </w:r>
    </w:p>
    <w:p w14:paraId="505E3E76" w14:textId="065A0987" w:rsidR="008E51E4" w:rsidRPr="007F36A2" w:rsidRDefault="002A23AC" w:rsidP="00CE7FF7">
      <w:pPr>
        <w:keepNext/>
        <w:keepLines/>
        <w:ind w:firstLine="459"/>
        <w:jc w:val="center"/>
        <w:rPr>
          <w:b/>
        </w:rPr>
      </w:pPr>
      <w:r w:rsidRPr="007F36A2">
        <w:rPr>
          <w:b/>
        </w:rPr>
        <w:t xml:space="preserve"> (</w:t>
      </w:r>
      <w:r w:rsidR="007F36A2" w:rsidRPr="007F36A2">
        <w:rPr>
          <w:b/>
        </w:rPr>
        <w:t>Стропи текстильні</w:t>
      </w:r>
      <w:r w:rsidRPr="007F36A2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24D79841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bookmarkStart w:id="0" w:name="_GoBack"/>
      <w:r w:rsidR="002A23AC" w:rsidRPr="008A0B3E">
        <w:rPr>
          <w:color w:val="000000"/>
        </w:rPr>
        <w:t xml:space="preserve">ДК 021:2015 </w:t>
      </w:r>
      <w:r w:rsidR="007F36A2" w:rsidRPr="007F36A2">
        <w:rPr>
          <w:color w:val="000000"/>
        </w:rPr>
        <w:t>39540000-9</w:t>
      </w:r>
      <w:r w:rsidR="007F36A2" w:rsidRPr="007F36A2">
        <w:rPr>
          <w:color w:val="000000"/>
        </w:rPr>
        <w:t xml:space="preserve"> Вироби різні з канату, мотузки, шпагату та сітки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7F36A2" w:rsidRPr="007F36A2">
        <w:rPr>
          <w:color w:val="000000"/>
        </w:rPr>
        <w:t>Стропи текстильні</w:t>
      </w:r>
      <w:r w:rsidR="002A23AC" w:rsidRPr="008A0B3E">
        <w:rPr>
          <w:color w:val="000000"/>
        </w:rPr>
        <w:t>)</w:t>
      </w:r>
      <w:bookmarkEnd w:id="0"/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B55BA97" w14:textId="77777777" w:rsidR="007F36A2" w:rsidRPr="007F36A2" w:rsidRDefault="007F36A2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7F36A2">
          <w:rPr>
            <w:rStyle w:val="a8"/>
            <w:sz w:val="26"/>
            <w:szCs w:val="26"/>
          </w:rPr>
          <w:t>https://prozorro.gov.ua/uk/tender/UA-2025-11-03-001030-a</w:t>
        </w:r>
      </w:hyperlink>
      <w:r w:rsidRPr="007F36A2">
        <w:rPr>
          <w:sz w:val="26"/>
          <w:szCs w:val="26"/>
        </w:rPr>
        <w:t xml:space="preserve"> </w:t>
      </w:r>
    </w:p>
    <w:p w14:paraId="6A3B5E14" w14:textId="6D36D351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7F36A2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B95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5603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3-00103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163</cp:revision>
  <cp:lastPrinted>2021-04-29T06:12:00Z</cp:lastPrinted>
  <dcterms:created xsi:type="dcterms:W3CDTF">2021-03-11T14:19:00Z</dcterms:created>
  <dcterms:modified xsi:type="dcterms:W3CDTF">2025-11-03T13:29:00Z</dcterms:modified>
</cp:coreProperties>
</file>