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BF4082C" w14:textId="7B301D2A" w:rsidR="00633181" w:rsidRDefault="008B4803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E941BF" w:rsidRPr="00E941BF">
        <w:rPr>
          <w:b/>
        </w:rPr>
        <w:t>14620000-3</w:t>
      </w:r>
      <w:r w:rsidR="00FE49AD" w:rsidRPr="00340574">
        <w:rPr>
          <w:b/>
        </w:rPr>
        <w:t xml:space="preserve"> </w:t>
      </w:r>
      <w:r w:rsidR="00E941BF" w:rsidRPr="00E941BF">
        <w:rPr>
          <w:b/>
        </w:rPr>
        <w:t>Сплави</w:t>
      </w:r>
    </w:p>
    <w:p w14:paraId="4AE93AD4" w14:textId="0F2AC7BB" w:rsidR="008F0FF3" w:rsidRPr="00E941BF" w:rsidRDefault="0054657B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E941BF">
        <w:rPr>
          <w:b/>
        </w:rPr>
        <w:t>(</w:t>
      </w:r>
      <w:r w:rsidR="00E941BF" w:rsidRPr="00E941BF">
        <w:rPr>
          <w:b/>
        </w:rPr>
        <w:t>Сталевий металопрокат</w:t>
      </w:r>
      <w:r w:rsidR="008F0FF3" w:rsidRPr="00E941BF">
        <w:rPr>
          <w:b/>
        </w:rPr>
        <w:t>)</w:t>
      </w:r>
    </w:p>
    <w:p w14:paraId="7CDEA281" w14:textId="1C51E61E" w:rsidR="0078766B" w:rsidRPr="00633181" w:rsidRDefault="0078766B" w:rsidP="00E72501">
      <w:pPr>
        <w:pStyle w:val="Default"/>
        <w:jc w:val="both"/>
      </w:pPr>
    </w:p>
    <w:p w14:paraId="7E93E594" w14:textId="286A156E" w:rsidR="00835221" w:rsidRDefault="00E53646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 xml:space="preserve">оголошено відкриті торги </w:t>
      </w:r>
      <w:r w:rsidR="00E941BF">
        <w:rPr>
          <w:iCs/>
          <w:color w:val="000000" w:themeColor="text1"/>
        </w:rPr>
        <w:t xml:space="preserve">з особливостями </w:t>
      </w:r>
      <w:r w:rsidR="00926945" w:rsidRPr="00633181">
        <w:rPr>
          <w:iCs/>
          <w:color w:val="000000" w:themeColor="text1"/>
        </w:rPr>
        <w:t>на закупівлю: ДК 021:</w:t>
      </w:r>
      <w:r w:rsidR="00FD5AA7">
        <w:rPr>
          <w:iCs/>
          <w:color w:val="000000" w:themeColor="text1"/>
        </w:rPr>
        <w:t>2015</w:t>
      </w:r>
      <w:r w:rsidR="00FD5AA7" w:rsidRPr="00FD5AA7">
        <w:rPr>
          <w:rFonts w:eastAsia="Calibri"/>
          <w:b/>
        </w:rPr>
        <w:t xml:space="preserve"> </w:t>
      </w:r>
      <w:r w:rsidR="00E941BF" w:rsidRPr="00E941BF">
        <w:rPr>
          <w:iCs/>
          <w:color w:val="000000" w:themeColor="text1"/>
        </w:rPr>
        <w:t>14620000-3</w:t>
      </w:r>
      <w:r w:rsidR="00FD5AA7" w:rsidRPr="00FD5AA7">
        <w:rPr>
          <w:iCs/>
          <w:color w:val="000000" w:themeColor="text1"/>
        </w:rPr>
        <w:t xml:space="preserve"> </w:t>
      </w:r>
      <w:r w:rsidR="00E941BF" w:rsidRPr="00E941BF">
        <w:rPr>
          <w:iCs/>
          <w:color w:val="000000" w:themeColor="text1"/>
        </w:rPr>
        <w:t>Сплави</w:t>
      </w:r>
      <w:r w:rsidR="00633181" w:rsidRPr="00633181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(</w:t>
      </w:r>
      <w:r w:rsidR="00E941BF" w:rsidRPr="00E941BF">
        <w:rPr>
          <w:iCs/>
          <w:color w:val="000000" w:themeColor="text1"/>
        </w:rPr>
        <w:t>Сталевий металопрокат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A6407ED" w14:textId="58AD15E1" w:rsidR="00E941BF" w:rsidRPr="00E941BF" w:rsidRDefault="00E941BF" w:rsidP="00BD6D4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E941BF">
          <w:rPr>
            <w:rStyle w:val="a8"/>
            <w:sz w:val="26"/>
            <w:szCs w:val="26"/>
          </w:rPr>
          <w:t>https://prozorro.gov.ua/tender/UA-2024-08-27-002039-a</w:t>
        </w:r>
      </w:hyperlink>
    </w:p>
    <w:p w14:paraId="5C06105A" w14:textId="3D52BE87" w:rsidR="00E72501" w:rsidRPr="00BD6D43" w:rsidRDefault="0015635E" w:rsidP="00BD6D4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338DE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53646"/>
    <w:rsid w:val="00E61286"/>
    <w:rsid w:val="00E61D74"/>
    <w:rsid w:val="00E629DA"/>
    <w:rsid w:val="00E62C65"/>
    <w:rsid w:val="00E72501"/>
    <w:rsid w:val="00E75345"/>
    <w:rsid w:val="00E81D2A"/>
    <w:rsid w:val="00E941BF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7-00203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117</cp:revision>
  <cp:lastPrinted>2021-04-29T06:12:00Z</cp:lastPrinted>
  <dcterms:created xsi:type="dcterms:W3CDTF">2021-03-11T14:19:00Z</dcterms:created>
  <dcterms:modified xsi:type="dcterms:W3CDTF">2024-08-27T08:02:00Z</dcterms:modified>
</cp:coreProperties>
</file>