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38AE9CE" w:rsidR="00783779" w:rsidRDefault="00DC7F8B" w:rsidP="00C51671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ДК 021:2015 </w:t>
      </w:r>
      <w:r w:rsidR="00F847D9" w:rsidRPr="00F847D9">
        <w:rPr>
          <w:b/>
          <w:sz w:val="26"/>
          <w:szCs w:val="26"/>
        </w:rPr>
        <w:t>24110000-8</w:t>
      </w:r>
      <w:r w:rsidR="00460EED">
        <w:rPr>
          <w:b/>
          <w:sz w:val="26"/>
          <w:szCs w:val="26"/>
        </w:rPr>
        <w:t xml:space="preserve"> </w:t>
      </w:r>
      <w:r w:rsidR="00F847D9" w:rsidRPr="00F847D9">
        <w:rPr>
          <w:b/>
          <w:sz w:val="26"/>
          <w:szCs w:val="26"/>
        </w:rPr>
        <w:t>Промислові гази</w:t>
      </w:r>
    </w:p>
    <w:p w14:paraId="505E3E76" w14:textId="53EEB853" w:rsidR="008E51E4" w:rsidRPr="00F847D9" w:rsidRDefault="002A23AC" w:rsidP="00C51671">
      <w:pPr>
        <w:pStyle w:val="Default"/>
        <w:jc w:val="center"/>
        <w:rPr>
          <w:b/>
          <w:sz w:val="26"/>
          <w:szCs w:val="26"/>
        </w:rPr>
      </w:pPr>
      <w:r w:rsidRPr="00783779">
        <w:rPr>
          <w:sz w:val="26"/>
          <w:szCs w:val="26"/>
        </w:rPr>
        <w:t xml:space="preserve"> </w:t>
      </w:r>
      <w:r w:rsidRPr="00F847D9">
        <w:rPr>
          <w:b/>
          <w:sz w:val="26"/>
          <w:szCs w:val="26"/>
        </w:rPr>
        <w:t>(</w:t>
      </w:r>
      <w:r w:rsidR="00F847D9" w:rsidRPr="00F847D9">
        <w:rPr>
          <w:b/>
          <w:sz w:val="26"/>
          <w:szCs w:val="26"/>
        </w:rPr>
        <w:t>Азот рідкий</w:t>
      </w:r>
      <w:r w:rsidRPr="00F847D9">
        <w:rPr>
          <w:b/>
          <w:sz w:val="26"/>
          <w:szCs w:val="26"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3FD47D6B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2A23AC">
        <w:rPr>
          <w:iCs/>
          <w:color w:val="000000" w:themeColor="text1"/>
        </w:rPr>
        <w:t xml:space="preserve">Для забезпечення потреб філії «ВП АТЦ»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F847D9" w:rsidRPr="00F847D9">
        <w:rPr>
          <w:iCs/>
          <w:color w:val="000000" w:themeColor="text1"/>
        </w:rPr>
        <w:t>24110000-8 Промислові гази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F847D9" w:rsidRPr="00F847D9">
        <w:rPr>
          <w:iCs/>
          <w:color w:val="000000" w:themeColor="text1"/>
        </w:rPr>
        <w:t>Азот рідкий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458E931D" w14:textId="68E99F0B" w:rsidR="00F847D9" w:rsidRPr="00F847D9" w:rsidRDefault="00F847D9" w:rsidP="00F847D9">
      <w:pPr>
        <w:pStyle w:val="Default"/>
        <w:ind w:firstLine="567"/>
        <w:jc w:val="both"/>
        <w:rPr>
          <w:sz w:val="26"/>
          <w:szCs w:val="26"/>
        </w:rPr>
      </w:pPr>
      <w:r w:rsidRPr="00F847D9">
        <w:rPr>
          <w:sz w:val="26"/>
          <w:szCs w:val="26"/>
        </w:rPr>
        <w:fldChar w:fldCharType="begin"/>
      </w:r>
      <w:r w:rsidRPr="00F847D9">
        <w:rPr>
          <w:sz w:val="26"/>
          <w:szCs w:val="26"/>
        </w:rPr>
        <w:instrText xml:space="preserve"> HYPERLINK "https://prozorro.gov.ua/tender/UA-2024-11-13-010690-a" </w:instrText>
      </w:r>
      <w:r w:rsidRPr="00F847D9">
        <w:rPr>
          <w:sz w:val="26"/>
          <w:szCs w:val="26"/>
        </w:rPr>
        <w:fldChar w:fldCharType="separate"/>
      </w:r>
      <w:r w:rsidRPr="00F847D9">
        <w:rPr>
          <w:rStyle w:val="a8"/>
          <w:sz w:val="26"/>
          <w:szCs w:val="26"/>
        </w:rPr>
        <w:t>https://prozorro.gov.ua/tender/UA-2024-11-13-010690-a</w:t>
      </w:r>
      <w:r w:rsidRPr="00F847D9">
        <w:rPr>
          <w:sz w:val="26"/>
          <w:szCs w:val="26"/>
        </w:rPr>
        <w:fldChar w:fldCharType="end"/>
      </w:r>
      <w:r w:rsidRPr="00F847D9">
        <w:rPr>
          <w:sz w:val="26"/>
          <w:szCs w:val="26"/>
        </w:rPr>
        <w:t xml:space="preserve"> </w:t>
      </w:r>
      <w:bookmarkEnd w:id="0"/>
    </w:p>
    <w:p w14:paraId="6A3B5E14" w14:textId="4EBAEE35" w:rsidR="00F02EF3" w:rsidRPr="00A41516" w:rsidRDefault="00F02EF3" w:rsidP="00F02EF3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81C18"/>
    <w:rsid w:val="001854DB"/>
    <w:rsid w:val="00191B2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119</cp:revision>
  <cp:lastPrinted>2021-04-29T06:12:00Z</cp:lastPrinted>
  <dcterms:created xsi:type="dcterms:W3CDTF">2021-03-11T14:19:00Z</dcterms:created>
  <dcterms:modified xsi:type="dcterms:W3CDTF">2024-11-13T12:43:00Z</dcterms:modified>
</cp:coreProperties>
</file>