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48566A3C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E43BD0">
        <w:rPr>
          <w:b/>
          <w:bCs/>
        </w:rPr>
        <w:t>50310000-1</w:t>
      </w:r>
      <w:r w:rsidR="00F27B5D" w:rsidRPr="00F27B5D">
        <w:rPr>
          <w:b/>
        </w:rPr>
        <w:t xml:space="preserve"> </w:t>
      </w:r>
      <w:r w:rsidR="00E43BD0">
        <w:rPr>
          <w:b/>
          <w:bCs/>
        </w:rPr>
        <w:t>Технічне обслуговування і ремонт офісної техніки</w:t>
      </w:r>
      <w:r w:rsidR="00F27B5D" w:rsidRPr="00F27B5D">
        <w:rPr>
          <w:b/>
        </w:rPr>
        <w:t xml:space="preserve"> </w:t>
      </w:r>
    </w:p>
    <w:p w14:paraId="6BF4082C" w14:textId="71E6555E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E43BD0" w:rsidRPr="00E43BD0">
        <w:rPr>
          <w:b/>
        </w:rPr>
        <w:t>Технічне обслуговування і ремонт офісної організаційної техніки</w:t>
      </w:r>
      <w:r w:rsidR="007433F6" w:rsidRPr="00FB172C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73A4879C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A45FC4" w:rsidRPr="00A45FC4">
        <w:rPr>
          <w:iCs/>
          <w:color w:val="000000" w:themeColor="text1"/>
        </w:rPr>
        <w:t>50310000-1</w:t>
      </w:r>
      <w:r w:rsidR="00F27B5D" w:rsidRPr="00FB172C">
        <w:rPr>
          <w:iCs/>
          <w:color w:val="000000" w:themeColor="text1"/>
        </w:rPr>
        <w:t xml:space="preserve"> </w:t>
      </w:r>
      <w:r w:rsidR="00A45FC4" w:rsidRPr="00A45FC4">
        <w:rPr>
          <w:iCs/>
          <w:color w:val="000000" w:themeColor="text1"/>
        </w:rPr>
        <w:t>Технічне обслуговування і ремонт офісної техніки</w:t>
      </w:r>
      <w:r w:rsidR="00F27B5D" w:rsidRPr="00FB172C">
        <w:rPr>
          <w:iCs/>
          <w:color w:val="000000" w:themeColor="text1"/>
        </w:rPr>
        <w:t xml:space="preserve"> (</w:t>
      </w:r>
      <w:r w:rsidR="00A45FC4" w:rsidRPr="00A45FC4">
        <w:rPr>
          <w:iCs/>
          <w:color w:val="000000" w:themeColor="text1"/>
        </w:rPr>
        <w:t>Технічне обслуговування і ремонт офісної організаційної техніки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9A47441" w14:textId="77777777" w:rsidR="00DE27D5" w:rsidRDefault="00DE27D5" w:rsidP="00BD6D43">
      <w:pPr>
        <w:pStyle w:val="Default"/>
        <w:ind w:firstLine="567"/>
        <w:jc w:val="both"/>
      </w:pPr>
      <w:hyperlink r:id="rId5" w:history="1">
        <w:r w:rsidRPr="00DE27D5">
          <w:rPr>
            <w:rStyle w:val="a8"/>
            <w:sz w:val="26"/>
            <w:szCs w:val="26"/>
          </w:rPr>
          <w:t>https://prozorro.gov.ua/tender/UA-2024-12-05-002302-a</w:t>
        </w:r>
      </w:hyperlink>
      <w:r>
        <w:t xml:space="preserve"> </w:t>
      </w:r>
    </w:p>
    <w:p w14:paraId="5C06105A" w14:textId="522968C0" w:rsidR="00E72501" w:rsidRPr="00BD6D43" w:rsidRDefault="0015635E" w:rsidP="00BD6D43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B783D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45FC4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E27D5"/>
    <w:rsid w:val="00E04714"/>
    <w:rsid w:val="00E15810"/>
    <w:rsid w:val="00E20D99"/>
    <w:rsid w:val="00E30715"/>
    <w:rsid w:val="00E364EF"/>
    <w:rsid w:val="00E36E95"/>
    <w:rsid w:val="00E370B7"/>
    <w:rsid w:val="00E43BD0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05-0023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2024-12-05T10:57:00Z</dcterms:modified>
</cp:coreProperties>
</file>