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60" w:rsidRPr="00BD0452" w:rsidRDefault="002C0A60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E364EF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FA3680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B521CD" w:rsidRDefault="00B521CD" w:rsidP="007C014F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</w:p>
    <w:p w:rsidR="00A403CC" w:rsidRDefault="00A403CC" w:rsidP="007C014F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</w:p>
    <w:p w:rsidR="00B521CD" w:rsidRDefault="00B521CD" w:rsidP="007D2F18">
      <w:pPr>
        <w:widowControl/>
        <w:tabs>
          <w:tab w:val="clear" w:pos="709"/>
          <w:tab w:val="clear" w:pos="8505"/>
        </w:tabs>
        <w:ind w:firstLine="708"/>
        <w:rPr>
          <w:rFonts w:cs="Arial"/>
          <w:b/>
          <w:lang w:eastAsia="ru-RU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="00A81EBB" w:rsidRPr="00A81EBB">
        <w:rPr>
          <w:b/>
        </w:rPr>
        <w:t>ДК 21:2015 30230000-0 Комп’ютерне обладнання (Периферійне обладнання для ВП «Аварійно-технічний центр»)</w:t>
      </w:r>
      <w:r w:rsidR="00D817DB" w:rsidRPr="00A81EBB">
        <w:rPr>
          <w:rFonts w:cs="Arial"/>
          <w:b/>
          <w:lang w:eastAsia="ru-RU"/>
        </w:rPr>
        <w:t>.</w:t>
      </w:r>
    </w:p>
    <w:p w:rsidR="00B521CD" w:rsidRDefault="00B521CD" w:rsidP="00CC0B73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 w:rsidRPr="00B521CD">
        <w:rPr>
          <w:lang w:eastAsia="uk-UA"/>
        </w:rPr>
        <w:t xml:space="preserve">Унікальний номер оголошення про проведення конкурентної процедури закупівлі, присвоєний електронною системою </w:t>
      </w:r>
      <w:proofErr w:type="spellStart"/>
      <w:r w:rsidRPr="00B521CD">
        <w:rPr>
          <w:lang w:eastAsia="uk-UA"/>
        </w:rPr>
        <w:t>закупівель</w:t>
      </w:r>
      <w:proofErr w:type="spellEnd"/>
      <w:r w:rsidRPr="00B521CD">
        <w:rPr>
          <w:lang w:eastAsia="uk-UA"/>
        </w:rPr>
        <w:t>:</w:t>
      </w:r>
    </w:p>
    <w:p w:rsidR="00A81EBB" w:rsidRPr="00A81EBB" w:rsidRDefault="00A81EBB" w:rsidP="00CC0B73">
      <w:pPr>
        <w:widowControl/>
        <w:tabs>
          <w:tab w:val="clear" w:pos="709"/>
          <w:tab w:val="clear" w:pos="8505"/>
        </w:tabs>
        <w:spacing w:before="120"/>
        <w:ind w:firstLine="709"/>
        <w:rPr>
          <w:b/>
          <w:lang w:eastAsia="uk-UA"/>
        </w:rPr>
      </w:pPr>
      <w:r w:rsidRPr="00A81EBB">
        <w:rPr>
          <w:b/>
          <w:lang w:eastAsia="uk-UA"/>
        </w:rPr>
        <w:t>https://prozorro.gov.ua/tender/UA-2022-09-27-006523-a</w:t>
      </w:r>
    </w:p>
    <w:p w:rsidR="00B521CD" w:rsidRPr="001B5B48" w:rsidRDefault="009B4770" w:rsidP="00CC0B73">
      <w:pPr>
        <w:widowControl/>
        <w:tabs>
          <w:tab w:val="clear" w:pos="709"/>
          <w:tab w:val="clear" w:pos="8505"/>
        </w:tabs>
        <w:spacing w:before="120"/>
        <w:ind w:firstLine="709"/>
        <w:rPr>
          <w:b/>
          <w:lang w:eastAsia="uk-UA"/>
        </w:rPr>
      </w:pPr>
      <w:r w:rsidRPr="001B5B48">
        <w:rPr>
          <w:b/>
          <w:sz w:val="25"/>
          <w:szCs w:val="25"/>
        </w:rPr>
        <w:t>Обґрунтування виробничої необхідності закупівлі</w:t>
      </w:r>
      <w:r w:rsidRPr="001B5B48">
        <w:rPr>
          <w:b/>
          <w:i/>
          <w:lang w:eastAsia="uk-UA"/>
        </w:rPr>
        <w:t>:</w:t>
      </w:r>
    </w:p>
    <w:p w:rsidR="001B5B48" w:rsidRDefault="001A0373" w:rsidP="006C5D41">
      <w:pPr>
        <w:widowControl/>
        <w:tabs>
          <w:tab w:val="clear" w:pos="709"/>
          <w:tab w:val="clear" w:pos="8505"/>
          <w:tab w:val="left" w:pos="993"/>
        </w:tabs>
        <w:spacing w:before="120"/>
        <w:rPr>
          <w:lang w:eastAsia="uk-UA"/>
        </w:rPr>
      </w:pPr>
      <w:r>
        <w:rPr>
          <w:lang w:eastAsia="uk-UA"/>
        </w:rPr>
        <w:tab/>
        <w:t>-</w:t>
      </w:r>
      <w:r w:rsidR="007350C6">
        <w:rPr>
          <w:lang w:eastAsia="uk-UA"/>
        </w:rPr>
        <w:t xml:space="preserve"> </w:t>
      </w:r>
      <w:r w:rsidR="001B5B48" w:rsidRPr="00FF1EDF">
        <w:rPr>
          <w:lang w:eastAsia="uk-UA"/>
        </w:rPr>
        <w:t xml:space="preserve">на заміну фізично зношеного </w:t>
      </w:r>
      <w:r w:rsidR="00FF1EDF" w:rsidRPr="00FF1EDF">
        <w:t>обладнання</w:t>
      </w:r>
      <w:r w:rsidR="001B5B48" w:rsidRPr="00FF1EDF">
        <w:rPr>
          <w:lang w:eastAsia="uk-UA"/>
        </w:rPr>
        <w:t>.</w:t>
      </w:r>
    </w:p>
    <w:p w:rsidR="00733B4B" w:rsidRDefault="001B5B48" w:rsidP="00F02E70">
      <w:pPr>
        <w:widowControl/>
        <w:tabs>
          <w:tab w:val="clear" w:pos="709"/>
          <w:tab w:val="clear" w:pos="8505"/>
          <w:tab w:val="left" w:pos="993"/>
        </w:tabs>
        <w:spacing w:before="120"/>
        <w:ind w:firstLine="709"/>
      </w:pPr>
      <w:r>
        <w:rPr>
          <w:lang w:eastAsia="uk-UA"/>
        </w:rPr>
        <w:tab/>
      </w:r>
      <w:r w:rsidR="00F02E70">
        <w:rPr>
          <w:lang w:eastAsia="uk-UA"/>
        </w:rPr>
        <w:t>В</w:t>
      </w:r>
      <w:r w:rsidR="00F02E70" w:rsidRPr="00F02E70">
        <w:t xml:space="preserve">ідсоток зносу більшості одиниць периферійного обладнання ВП АТЦ (принтери, багатофункціональні пристрої) становить 60-80%. Завдяки проведенню технічного обслуговування і ремонту в попередні роки, технічний стан обладнання підтримується в задовільному стані, але наразі існує гостра необхідність заміни найбільш </w:t>
      </w:r>
      <w:r w:rsidR="00F02E70">
        <w:t xml:space="preserve">фізично </w:t>
      </w:r>
      <w:r w:rsidR="00F02E70" w:rsidRPr="00F02E70">
        <w:t>зношеної техніки</w:t>
      </w:r>
      <w:r w:rsidR="00F02E70">
        <w:t>.</w:t>
      </w:r>
      <w:r w:rsidR="00496587">
        <w:t xml:space="preserve"> </w:t>
      </w:r>
      <w:r w:rsidR="00CB4EC8">
        <w:t xml:space="preserve"> </w:t>
      </w:r>
    </w:p>
    <w:p w:rsidR="00496587" w:rsidRDefault="00CB4EC8" w:rsidP="00F02E70">
      <w:pPr>
        <w:widowControl/>
        <w:tabs>
          <w:tab w:val="clear" w:pos="709"/>
          <w:tab w:val="clear" w:pos="8505"/>
          <w:tab w:val="left" w:pos="993"/>
        </w:tabs>
        <w:spacing w:before="120"/>
        <w:ind w:firstLine="709"/>
      </w:pPr>
      <w:r>
        <w:t>П</w:t>
      </w:r>
      <w:r w:rsidRPr="00CB4EC8">
        <w:t xml:space="preserve">оступовий вихід з ладу </w:t>
      </w:r>
      <w:r w:rsidR="00FB5D47">
        <w:t xml:space="preserve">зношеної </w:t>
      </w:r>
      <w:r w:rsidRPr="00CB4EC8">
        <w:t>організаційної техніки призведе до відсутності можливості забезпечення комплектації робочих місць персоналу ВП АТЦ засобами організаційної техніки</w:t>
      </w:r>
      <w:r w:rsidR="00FB5D47">
        <w:t>. З метою уникнення зазначеної ситуації</w:t>
      </w:r>
      <w:r w:rsidR="00654FCE">
        <w:t>,</w:t>
      </w:r>
      <w:r w:rsidR="00FB5D47">
        <w:t xml:space="preserve"> необхідн</w:t>
      </w:r>
      <w:r w:rsidR="00654FCE">
        <w:t>о</w:t>
      </w:r>
      <w:r w:rsidR="00FB5D47">
        <w:t xml:space="preserve"> придба</w:t>
      </w:r>
      <w:r w:rsidR="00654FCE">
        <w:t>ти</w:t>
      </w:r>
      <w:r w:rsidR="00154A35">
        <w:t xml:space="preserve"> щонайменше 13 одиниць</w:t>
      </w:r>
      <w:r w:rsidR="00FB5D47">
        <w:t xml:space="preserve"> організаційн</w:t>
      </w:r>
      <w:r w:rsidR="00154A35">
        <w:t>ої</w:t>
      </w:r>
      <w:r w:rsidR="00FB5D47">
        <w:t xml:space="preserve"> технік</w:t>
      </w:r>
      <w:r w:rsidR="00154A35">
        <w:t>и</w:t>
      </w:r>
      <w:r w:rsidR="00FB5D47">
        <w:t xml:space="preserve">, а саме: </w:t>
      </w:r>
    </w:p>
    <w:p w:rsidR="00496587" w:rsidRDefault="00496587" w:rsidP="00FB5D47">
      <w:pPr>
        <w:widowControl/>
        <w:tabs>
          <w:tab w:val="clear" w:pos="709"/>
          <w:tab w:val="clear" w:pos="8505"/>
          <w:tab w:val="left" w:pos="993"/>
        </w:tabs>
        <w:ind w:firstLine="709"/>
      </w:pPr>
      <w:r>
        <w:t>-</w:t>
      </w:r>
      <w:r w:rsidR="00733B4B">
        <w:t xml:space="preserve"> багатофункціональн</w:t>
      </w:r>
      <w:r>
        <w:t>ий</w:t>
      </w:r>
      <w:r w:rsidR="00733B4B">
        <w:t xml:space="preserve"> пристр</w:t>
      </w:r>
      <w:r>
        <w:t>ій</w:t>
      </w:r>
      <w:r w:rsidR="00733B4B">
        <w:t xml:space="preserve"> формату А4</w:t>
      </w:r>
      <w:r>
        <w:t xml:space="preserve">, </w:t>
      </w:r>
      <w:r>
        <w:rPr>
          <w:bCs/>
          <w:lang w:eastAsia="uk-UA"/>
        </w:rPr>
        <w:t>т</w:t>
      </w:r>
      <w:r w:rsidRPr="0053021D">
        <w:rPr>
          <w:bCs/>
          <w:lang w:eastAsia="uk-UA"/>
        </w:rPr>
        <w:t>ехнологі</w:t>
      </w:r>
      <w:r>
        <w:rPr>
          <w:bCs/>
          <w:lang w:eastAsia="uk-UA"/>
        </w:rPr>
        <w:t>ї</w:t>
      </w:r>
      <w:r w:rsidRPr="0053021D">
        <w:rPr>
          <w:bCs/>
          <w:lang w:eastAsia="uk-UA"/>
        </w:rPr>
        <w:t xml:space="preserve"> друку</w:t>
      </w:r>
      <w:r>
        <w:rPr>
          <w:bCs/>
          <w:lang w:eastAsia="uk-UA"/>
        </w:rPr>
        <w:t>: л</w:t>
      </w:r>
      <w:r w:rsidRPr="0053021D">
        <w:rPr>
          <w:bCs/>
          <w:lang w:eastAsia="uk-UA"/>
        </w:rPr>
        <w:t>азерн</w:t>
      </w:r>
      <w:r>
        <w:rPr>
          <w:bCs/>
          <w:lang w:eastAsia="uk-UA"/>
        </w:rPr>
        <w:t xml:space="preserve">а </w:t>
      </w:r>
      <w:r w:rsidRPr="0053021D">
        <w:rPr>
          <w:bCs/>
          <w:lang w:eastAsia="uk-UA"/>
        </w:rPr>
        <w:t xml:space="preserve"> монохромн</w:t>
      </w:r>
      <w:r>
        <w:rPr>
          <w:bCs/>
          <w:lang w:eastAsia="uk-UA"/>
        </w:rPr>
        <w:t>а</w:t>
      </w:r>
      <w:r>
        <w:t xml:space="preserve"> (</w:t>
      </w:r>
      <w:r>
        <w:rPr>
          <w:lang w:eastAsia="uk-UA"/>
        </w:rPr>
        <w:t>друк, копіювання, сканування, обробка  документів формату А4</w:t>
      </w:r>
      <w:r>
        <w:t>)</w:t>
      </w:r>
      <w:r w:rsidR="00FB5D47">
        <w:t xml:space="preserve"> – 9 одиниць</w:t>
      </w:r>
      <w:r>
        <w:t xml:space="preserve">; </w:t>
      </w:r>
    </w:p>
    <w:p w:rsidR="00CB4EC8" w:rsidRDefault="00496587" w:rsidP="00FB5D47">
      <w:pPr>
        <w:widowControl/>
        <w:tabs>
          <w:tab w:val="clear" w:pos="709"/>
          <w:tab w:val="clear" w:pos="8505"/>
          <w:tab w:val="left" w:pos="993"/>
        </w:tabs>
        <w:ind w:firstLine="709"/>
      </w:pPr>
      <w:r>
        <w:t>-</w:t>
      </w:r>
      <w:r w:rsidR="00733B4B">
        <w:t xml:space="preserve"> </w:t>
      </w:r>
      <w:r>
        <w:t xml:space="preserve">багатофункціональний пристрій формату А3, </w:t>
      </w:r>
      <w:r>
        <w:rPr>
          <w:bCs/>
          <w:lang w:eastAsia="uk-UA"/>
        </w:rPr>
        <w:t>т</w:t>
      </w:r>
      <w:r w:rsidRPr="0053021D">
        <w:rPr>
          <w:bCs/>
          <w:lang w:eastAsia="uk-UA"/>
        </w:rPr>
        <w:t>ехнологі</w:t>
      </w:r>
      <w:r>
        <w:rPr>
          <w:bCs/>
          <w:lang w:eastAsia="uk-UA"/>
        </w:rPr>
        <w:t>ї</w:t>
      </w:r>
      <w:r w:rsidRPr="0053021D">
        <w:rPr>
          <w:bCs/>
          <w:lang w:eastAsia="uk-UA"/>
        </w:rPr>
        <w:t xml:space="preserve"> друку</w:t>
      </w:r>
      <w:r>
        <w:rPr>
          <w:bCs/>
          <w:lang w:eastAsia="uk-UA"/>
        </w:rPr>
        <w:t>: л</w:t>
      </w:r>
      <w:r w:rsidRPr="0053021D">
        <w:rPr>
          <w:bCs/>
          <w:lang w:eastAsia="uk-UA"/>
        </w:rPr>
        <w:t>азерн</w:t>
      </w:r>
      <w:r>
        <w:rPr>
          <w:bCs/>
          <w:lang w:eastAsia="uk-UA"/>
        </w:rPr>
        <w:t>а</w:t>
      </w:r>
      <w:r w:rsidRPr="0053021D">
        <w:rPr>
          <w:bCs/>
          <w:lang w:eastAsia="uk-UA"/>
        </w:rPr>
        <w:t xml:space="preserve"> монохромн</w:t>
      </w:r>
      <w:r>
        <w:rPr>
          <w:bCs/>
          <w:lang w:eastAsia="uk-UA"/>
        </w:rPr>
        <w:t>а</w:t>
      </w:r>
      <w:r>
        <w:t xml:space="preserve"> (</w:t>
      </w:r>
      <w:r>
        <w:rPr>
          <w:lang w:eastAsia="uk-UA"/>
        </w:rPr>
        <w:t>друк, копіювання, сканування, обробка  документів формату А3</w:t>
      </w:r>
      <w:r>
        <w:t>)</w:t>
      </w:r>
      <w:r w:rsidR="00FB5D47">
        <w:t xml:space="preserve"> – 2 одиниці</w:t>
      </w:r>
      <w:r>
        <w:t>;</w:t>
      </w:r>
    </w:p>
    <w:p w:rsidR="00FB5D47" w:rsidRDefault="00FB5D47" w:rsidP="00FB5D47">
      <w:pPr>
        <w:widowControl/>
        <w:tabs>
          <w:tab w:val="clear" w:pos="709"/>
          <w:tab w:val="clear" w:pos="8505"/>
          <w:tab w:val="left" w:pos="993"/>
        </w:tabs>
        <w:ind w:firstLine="709"/>
      </w:pPr>
      <w:r>
        <w:t xml:space="preserve">- багатофункціональний пристрій формату А3, </w:t>
      </w:r>
      <w:r>
        <w:rPr>
          <w:bCs/>
          <w:lang w:eastAsia="uk-UA"/>
        </w:rPr>
        <w:t>т</w:t>
      </w:r>
      <w:r w:rsidRPr="0053021D">
        <w:rPr>
          <w:bCs/>
          <w:lang w:eastAsia="uk-UA"/>
        </w:rPr>
        <w:t>ехнологі</w:t>
      </w:r>
      <w:r>
        <w:rPr>
          <w:bCs/>
          <w:lang w:eastAsia="uk-UA"/>
        </w:rPr>
        <w:t>ї</w:t>
      </w:r>
      <w:r w:rsidRPr="0053021D">
        <w:rPr>
          <w:bCs/>
          <w:lang w:eastAsia="uk-UA"/>
        </w:rPr>
        <w:t xml:space="preserve"> друку</w:t>
      </w:r>
      <w:r>
        <w:rPr>
          <w:bCs/>
          <w:lang w:eastAsia="uk-UA"/>
        </w:rPr>
        <w:t>: л</w:t>
      </w:r>
      <w:r w:rsidRPr="0053021D">
        <w:rPr>
          <w:bCs/>
          <w:lang w:eastAsia="uk-UA"/>
        </w:rPr>
        <w:t>азерн</w:t>
      </w:r>
      <w:r>
        <w:rPr>
          <w:bCs/>
          <w:lang w:eastAsia="uk-UA"/>
        </w:rPr>
        <w:t>а</w:t>
      </w:r>
      <w:r w:rsidRPr="0053021D">
        <w:rPr>
          <w:bCs/>
          <w:lang w:eastAsia="uk-UA"/>
        </w:rPr>
        <w:t xml:space="preserve"> </w:t>
      </w:r>
      <w:r>
        <w:rPr>
          <w:bCs/>
          <w:lang w:eastAsia="uk-UA"/>
        </w:rPr>
        <w:t>кольорова</w:t>
      </w:r>
      <w:r>
        <w:t xml:space="preserve"> (</w:t>
      </w:r>
      <w:r>
        <w:rPr>
          <w:lang w:eastAsia="uk-UA"/>
        </w:rPr>
        <w:t>друк, копіювання, сканування, обробка  документів формату А3</w:t>
      </w:r>
      <w:r>
        <w:t>) – 1 одиниця;</w:t>
      </w:r>
    </w:p>
    <w:p w:rsidR="00496587" w:rsidRPr="00CB4EC8" w:rsidRDefault="00496587" w:rsidP="00FB5D47">
      <w:pPr>
        <w:widowControl/>
        <w:tabs>
          <w:tab w:val="clear" w:pos="709"/>
          <w:tab w:val="clear" w:pos="8505"/>
          <w:tab w:val="left" w:pos="993"/>
        </w:tabs>
        <w:ind w:firstLine="709"/>
      </w:pPr>
      <w:r>
        <w:t>- п</w:t>
      </w:r>
      <w:r w:rsidRPr="00D27C7C">
        <w:t xml:space="preserve">ротяжний сканер з </w:t>
      </w:r>
      <w:proofErr w:type="spellStart"/>
      <w:r w:rsidRPr="00D27C7C">
        <w:t>полистовою</w:t>
      </w:r>
      <w:proofErr w:type="spellEnd"/>
      <w:r w:rsidRPr="00D27C7C">
        <w:t xml:space="preserve"> подачею</w:t>
      </w:r>
      <w:r>
        <w:t xml:space="preserve"> формату А4 кольоровий</w:t>
      </w:r>
      <w:r w:rsidR="00FB5D47">
        <w:t xml:space="preserve"> – 1 одиниця</w:t>
      </w:r>
      <w:r>
        <w:t>.</w:t>
      </w:r>
    </w:p>
    <w:p w:rsidR="00CA6FA1" w:rsidRDefault="00CC0B73" w:rsidP="006D1E88">
      <w:pPr>
        <w:widowControl/>
        <w:tabs>
          <w:tab w:val="clear" w:pos="709"/>
          <w:tab w:val="clear" w:pos="8505"/>
          <w:tab w:val="left" w:pos="993"/>
        </w:tabs>
        <w:spacing w:before="120"/>
        <w:ind w:firstLine="709"/>
        <w:rPr>
          <w:lang w:eastAsia="uk-UA"/>
        </w:rPr>
      </w:pPr>
      <w:bookmarkStart w:id="0" w:name="_GoBack"/>
      <w:bookmarkEnd w:id="0"/>
      <w:r>
        <w:rPr>
          <w:lang w:eastAsia="uk-UA"/>
        </w:rPr>
        <w:t>Очікувану в</w:t>
      </w:r>
      <w:r w:rsidR="00CA6FA1">
        <w:rPr>
          <w:lang w:eastAsia="uk-UA"/>
        </w:rPr>
        <w:t xml:space="preserve">артість закупівлі </w:t>
      </w:r>
      <w:r w:rsidR="001A0373" w:rsidRPr="00F25CB6">
        <w:rPr>
          <w:lang w:eastAsia="uk-UA"/>
        </w:rPr>
        <w:t>«</w:t>
      </w:r>
      <w:r w:rsidR="006D1E88" w:rsidRPr="006D1E88">
        <w:rPr>
          <w:rFonts w:cs="Arial"/>
          <w:lang w:eastAsia="ru-RU"/>
        </w:rPr>
        <w:t>Периферійне обладнання для ВП АТЦ</w:t>
      </w:r>
      <w:r w:rsidR="001A0373" w:rsidRPr="00F25CB6">
        <w:rPr>
          <w:lang w:eastAsia="uk-UA"/>
        </w:rPr>
        <w:t>»</w:t>
      </w:r>
      <w:r w:rsidR="00331EA2" w:rsidRPr="00F25CB6">
        <w:rPr>
          <w:lang w:eastAsia="uk-UA"/>
        </w:rPr>
        <w:t xml:space="preserve"> </w:t>
      </w:r>
      <w:r w:rsidR="00CA6FA1">
        <w:rPr>
          <w:lang w:eastAsia="uk-UA"/>
        </w:rPr>
        <w:t xml:space="preserve">встановлено відповідно до комерційних пропозицій потенційних </w:t>
      </w:r>
      <w:r w:rsidR="001D305F">
        <w:rPr>
          <w:lang w:eastAsia="uk-UA"/>
        </w:rPr>
        <w:t>постачальників</w:t>
      </w:r>
      <w:r w:rsidR="00CA6FA1">
        <w:rPr>
          <w:lang w:eastAsia="uk-UA"/>
        </w:rPr>
        <w:t>, які зазначені у надан</w:t>
      </w:r>
      <w:r w:rsidR="00B24B83">
        <w:rPr>
          <w:lang w:eastAsia="uk-UA"/>
        </w:rPr>
        <w:t>ій</w:t>
      </w:r>
      <w:r w:rsidR="00CA6FA1">
        <w:rPr>
          <w:lang w:eastAsia="uk-UA"/>
        </w:rPr>
        <w:t xml:space="preserve"> до ССТП </w:t>
      </w:r>
      <w:r w:rsidR="00B24B83">
        <w:rPr>
          <w:lang w:eastAsia="uk-UA"/>
        </w:rPr>
        <w:t>Інформаційній довідці</w:t>
      </w:r>
      <w:r w:rsidR="00CA6FA1">
        <w:rPr>
          <w:lang w:eastAsia="uk-UA"/>
        </w:rPr>
        <w:t xml:space="preserve"> про визначення очікуваної вартості закупівлі.</w:t>
      </w:r>
    </w:p>
    <w:p w:rsidR="009F51C6" w:rsidRPr="00E92A43" w:rsidRDefault="00CA6FA1" w:rsidP="00CC0B73">
      <w:pPr>
        <w:widowControl/>
        <w:tabs>
          <w:tab w:val="clear" w:pos="709"/>
          <w:tab w:val="clear" w:pos="8505"/>
        </w:tabs>
        <w:spacing w:before="120"/>
        <w:ind w:firstLine="709"/>
        <w:rPr>
          <w:color w:val="000000" w:themeColor="text1"/>
          <w:lang w:eastAsia="uk-UA"/>
        </w:rPr>
      </w:pPr>
      <w:r w:rsidRPr="00E92A43">
        <w:rPr>
          <w:color w:val="000000" w:themeColor="text1"/>
          <w:lang w:eastAsia="uk-UA"/>
        </w:rPr>
        <w:t>Очікувана вартість закупівлі</w:t>
      </w:r>
      <w:r w:rsidR="000A32E7" w:rsidRPr="00E92A43">
        <w:rPr>
          <w:color w:val="000000" w:themeColor="text1"/>
          <w:lang w:eastAsia="uk-UA"/>
        </w:rPr>
        <w:t xml:space="preserve"> </w:t>
      </w:r>
      <w:r w:rsidR="00F25CB6" w:rsidRPr="00E92A43">
        <w:rPr>
          <w:color w:val="000000" w:themeColor="text1"/>
          <w:lang w:eastAsia="uk-UA"/>
        </w:rPr>
        <w:t>«</w:t>
      </w:r>
      <w:r w:rsidR="006D1E88" w:rsidRPr="00E92A43">
        <w:rPr>
          <w:color w:val="000000" w:themeColor="text1"/>
          <w:lang w:eastAsia="uk-UA"/>
        </w:rPr>
        <w:t>Периферійне обладнання для ВП АТЦ</w:t>
      </w:r>
      <w:r w:rsidR="00F25CB6" w:rsidRPr="00E92A43">
        <w:rPr>
          <w:color w:val="000000" w:themeColor="text1"/>
          <w:lang w:eastAsia="uk-UA"/>
        </w:rPr>
        <w:t>»</w:t>
      </w:r>
      <w:r w:rsidRPr="00E92A43">
        <w:rPr>
          <w:color w:val="000000" w:themeColor="text1"/>
          <w:lang w:eastAsia="uk-UA"/>
        </w:rPr>
        <w:t xml:space="preserve"> </w:t>
      </w:r>
      <w:r w:rsidR="00106F40" w:rsidRPr="00E92A43">
        <w:rPr>
          <w:color w:val="000000" w:themeColor="text1"/>
          <w:lang w:eastAsia="uk-UA"/>
        </w:rPr>
        <w:t xml:space="preserve">становить </w:t>
      </w:r>
      <w:r w:rsidR="00E92A43" w:rsidRPr="00E92A43">
        <w:rPr>
          <w:color w:val="000000" w:themeColor="text1"/>
          <w:lang w:val="ru-RU" w:eastAsia="uk-UA"/>
        </w:rPr>
        <w:t>929</w:t>
      </w:r>
      <w:r w:rsidR="00E92A43" w:rsidRPr="00E92A43">
        <w:rPr>
          <w:color w:val="000000" w:themeColor="text1"/>
          <w:lang w:val="en-US" w:eastAsia="uk-UA"/>
        </w:rPr>
        <w:t> </w:t>
      </w:r>
      <w:r w:rsidR="00E92A43" w:rsidRPr="00E92A43">
        <w:rPr>
          <w:color w:val="000000" w:themeColor="text1"/>
          <w:lang w:val="ru-RU" w:eastAsia="uk-UA"/>
        </w:rPr>
        <w:t>583,74</w:t>
      </w:r>
      <w:r w:rsidR="00E629DA" w:rsidRPr="00E92A43">
        <w:rPr>
          <w:color w:val="000000" w:themeColor="text1"/>
          <w:lang w:eastAsia="uk-UA"/>
        </w:rPr>
        <w:t xml:space="preserve"> </w:t>
      </w:r>
      <w:r w:rsidRPr="00E92A43">
        <w:rPr>
          <w:color w:val="000000" w:themeColor="text1"/>
          <w:lang w:eastAsia="uk-UA"/>
        </w:rPr>
        <w:t>грн. без ПДВ, а</w:t>
      </w:r>
      <w:r w:rsidR="00106F40" w:rsidRPr="00E92A43">
        <w:rPr>
          <w:color w:val="000000" w:themeColor="text1"/>
          <w:lang w:eastAsia="uk-UA"/>
        </w:rPr>
        <w:t xml:space="preserve"> всього</w:t>
      </w:r>
      <w:r w:rsidRPr="00E92A43">
        <w:rPr>
          <w:color w:val="000000" w:themeColor="text1"/>
          <w:lang w:eastAsia="uk-UA"/>
        </w:rPr>
        <w:t xml:space="preserve"> з урахуванням ПДВ </w:t>
      </w:r>
      <w:r w:rsidR="00331EA2" w:rsidRPr="00E92A43">
        <w:rPr>
          <w:color w:val="000000" w:themeColor="text1"/>
          <w:lang w:eastAsia="uk-UA"/>
        </w:rPr>
        <w:t>–</w:t>
      </w:r>
      <w:r w:rsidRPr="00E92A43">
        <w:rPr>
          <w:color w:val="000000" w:themeColor="text1"/>
          <w:lang w:eastAsia="uk-UA"/>
        </w:rPr>
        <w:t xml:space="preserve"> </w:t>
      </w:r>
      <w:r w:rsidR="00E92A43" w:rsidRPr="00E92A43">
        <w:rPr>
          <w:color w:val="000000" w:themeColor="text1"/>
          <w:lang w:val="ru-RU" w:eastAsia="uk-UA"/>
        </w:rPr>
        <w:t>1</w:t>
      </w:r>
      <w:r w:rsidR="00E92A43" w:rsidRPr="00E92A43">
        <w:rPr>
          <w:color w:val="000000" w:themeColor="text1"/>
          <w:lang w:val="en-US" w:eastAsia="uk-UA"/>
        </w:rPr>
        <w:t> </w:t>
      </w:r>
      <w:r w:rsidR="00E92A43" w:rsidRPr="00E92A43">
        <w:rPr>
          <w:color w:val="000000" w:themeColor="text1"/>
          <w:lang w:val="ru-RU" w:eastAsia="uk-UA"/>
        </w:rPr>
        <w:t>115</w:t>
      </w:r>
      <w:r w:rsidR="00E92A43" w:rsidRPr="00E92A43">
        <w:rPr>
          <w:color w:val="000000" w:themeColor="text1"/>
          <w:lang w:val="en-US" w:eastAsia="uk-UA"/>
        </w:rPr>
        <w:t> </w:t>
      </w:r>
      <w:r w:rsidR="00E92A43" w:rsidRPr="00E92A43">
        <w:rPr>
          <w:color w:val="000000" w:themeColor="text1"/>
          <w:lang w:val="ru-RU" w:eastAsia="uk-UA"/>
        </w:rPr>
        <w:t>500,49</w:t>
      </w:r>
      <w:r w:rsidR="00106F40" w:rsidRPr="00E92A43">
        <w:rPr>
          <w:color w:val="000000" w:themeColor="text1"/>
          <w:lang w:eastAsia="uk-UA"/>
        </w:rPr>
        <w:t xml:space="preserve"> </w:t>
      </w:r>
      <w:r w:rsidRPr="00E92A43">
        <w:rPr>
          <w:color w:val="000000" w:themeColor="text1"/>
          <w:lang w:eastAsia="uk-UA"/>
        </w:rPr>
        <w:t>грн. (</w:t>
      </w:r>
      <w:r w:rsidR="00E92A43" w:rsidRPr="00E92A43">
        <w:rPr>
          <w:color w:val="000000" w:themeColor="text1"/>
          <w:lang w:eastAsia="uk-UA"/>
        </w:rPr>
        <w:t>один мільйон</w:t>
      </w:r>
      <w:r w:rsidR="00E92A43" w:rsidRPr="00A81EBB">
        <w:rPr>
          <w:color w:val="000000" w:themeColor="text1"/>
          <w:lang w:val="ru-RU" w:eastAsia="uk-UA"/>
        </w:rPr>
        <w:t xml:space="preserve"> </w:t>
      </w:r>
      <w:r w:rsidR="00E92A43" w:rsidRPr="00E92A43">
        <w:rPr>
          <w:color w:val="000000" w:themeColor="text1"/>
          <w:lang w:eastAsia="uk-UA"/>
        </w:rPr>
        <w:t>сто п'ятнадцять тисяч п’ятсот</w:t>
      </w:r>
      <w:r w:rsidRPr="00E92A43">
        <w:rPr>
          <w:color w:val="000000" w:themeColor="text1"/>
          <w:lang w:eastAsia="uk-UA"/>
        </w:rPr>
        <w:t xml:space="preserve"> гривень </w:t>
      </w:r>
      <w:r w:rsidR="00E92A43" w:rsidRPr="00E92A43">
        <w:rPr>
          <w:color w:val="000000" w:themeColor="text1"/>
          <w:lang w:eastAsia="uk-UA"/>
        </w:rPr>
        <w:t>49</w:t>
      </w:r>
      <w:r w:rsidRPr="00E92A43">
        <w:rPr>
          <w:color w:val="000000" w:themeColor="text1"/>
          <w:lang w:eastAsia="uk-UA"/>
        </w:rPr>
        <w:t xml:space="preserve"> коп.).</w:t>
      </w: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0B144A" w:rsidRDefault="00FC1FF6" w:rsidP="000A32E7">
      <w:pPr>
        <w:widowControl/>
        <w:tabs>
          <w:tab w:val="clear" w:pos="709"/>
          <w:tab w:val="clear" w:pos="8505"/>
        </w:tabs>
        <w:ind w:firstLine="709"/>
        <w:jc w:val="left"/>
        <w:rPr>
          <w:lang w:eastAsia="uk-UA"/>
        </w:rPr>
      </w:pPr>
      <w:r>
        <w:rPr>
          <w:lang w:eastAsia="uk-UA"/>
        </w:rPr>
        <w:t>Н</w:t>
      </w:r>
      <w:r w:rsidR="000A32E7">
        <w:rPr>
          <w:lang w:eastAsia="uk-UA"/>
        </w:rPr>
        <w:t>ачальник САРЗІ</w:t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F25CB6">
        <w:rPr>
          <w:lang w:eastAsia="uk-UA"/>
        </w:rPr>
        <w:t xml:space="preserve">                        </w:t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>
        <w:rPr>
          <w:lang w:eastAsia="uk-UA"/>
        </w:rPr>
        <w:t>Юрій ШУТОВ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480FA0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A"/>
    <w:rsid w:val="00017BA4"/>
    <w:rsid w:val="00066074"/>
    <w:rsid w:val="0009669B"/>
    <w:rsid w:val="000A32E7"/>
    <w:rsid w:val="000A6AFA"/>
    <w:rsid w:val="000B144A"/>
    <w:rsid w:val="000B2302"/>
    <w:rsid w:val="000C0085"/>
    <w:rsid w:val="00106F40"/>
    <w:rsid w:val="00107A39"/>
    <w:rsid w:val="00123BC6"/>
    <w:rsid w:val="001319D4"/>
    <w:rsid w:val="001379E0"/>
    <w:rsid w:val="00154A35"/>
    <w:rsid w:val="001854DB"/>
    <w:rsid w:val="00191B2E"/>
    <w:rsid w:val="001A0373"/>
    <w:rsid w:val="001A38A9"/>
    <w:rsid w:val="001B4900"/>
    <w:rsid w:val="001B5B48"/>
    <w:rsid w:val="001C26BB"/>
    <w:rsid w:val="001C3EAC"/>
    <w:rsid w:val="001C5917"/>
    <w:rsid w:val="001D305F"/>
    <w:rsid w:val="001F26BF"/>
    <w:rsid w:val="001F4387"/>
    <w:rsid w:val="00203E75"/>
    <w:rsid w:val="00215D67"/>
    <w:rsid w:val="002252F8"/>
    <w:rsid w:val="00232788"/>
    <w:rsid w:val="0023337A"/>
    <w:rsid w:val="0025585E"/>
    <w:rsid w:val="00264211"/>
    <w:rsid w:val="00272392"/>
    <w:rsid w:val="002C0A60"/>
    <w:rsid w:val="003110DE"/>
    <w:rsid w:val="003143CC"/>
    <w:rsid w:val="0032360E"/>
    <w:rsid w:val="00331EA2"/>
    <w:rsid w:val="0035482C"/>
    <w:rsid w:val="00360B39"/>
    <w:rsid w:val="00364FDE"/>
    <w:rsid w:val="003658CF"/>
    <w:rsid w:val="00366D2D"/>
    <w:rsid w:val="00371DE1"/>
    <w:rsid w:val="0038605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13190"/>
    <w:rsid w:val="004273DD"/>
    <w:rsid w:val="00430DF6"/>
    <w:rsid w:val="0044767F"/>
    <w:rsid w:val="00453517"/>
    <w:rsid w:val="00453E3C"/>
    <w:rsid w:val="00480FA0"/>
    <w:rsid w:val="004862BF"/>
    <w:rsid w:val="00496587"/>
    <w:rsid w:val="004A1ADA"/>
    <w:rsid w:val="004B3B0F"/>
    <w:rsid w:val="004C0DC9"/>
    <w:rsid w:val="004D1EDD"/>
    <w:rsid w:val="004D5B18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6664"/>
    <w:rsid w:val="0054014F"/>
    <w:rsid w:val="0054256E"/>
    <w:rsid w:val="005550DF"/>
    <w:rsid w:val="00564EC2"/>
    <w:rsid w:val="00571EB2"/>
    <w:rsid w:val="00572CA6"/>
    <w:rsid w:val="005831A3"/>
    <w:rsid w:val="00587452"/>
    <w:rsid w:val="00590758"/>
    <w:rsid w:val="005A29F2"/>
    <w:rsid w:val="005D4755"/>
    <w:rsid w:val="005F3CA9"/>
    <w:rsid w:val="005F423C"/>
    <w:rsid w:val="00613125"/>
    <w:rsid w:val="00632577"/>
    <w:rsid w:val="00654FCE"/>
    <w:rsid w:val="00657B88"/>
    <w:rsid w:val="00672B3A"/>
    <w:rsid w:val="00673F2C"/>
    <w:rsid w:val="00675577"/>
    <w:rsid w:val="0068245E"/>
    <w:rsid w:val="0069219F"/>
    <w:rsid w:val="006A08B7"/>
    <w:rsid w:val="006A0938"/>
    <w:rsid w:val="006B1A22"/>
    <w:rsid w:val="006C2F0C"/>
    <w:rsid w:val="006C5D15"/>
    <w:rsid w:val="006C5D41"/>
    <w:rsid w:val="006C5FCF"/>
    <w:rsid w:val="006C7CD9"/>
    <w:rsid w:val="006D1E88"/>
    <w:rsid w:val="006F6993"/>
    <w:rsid w:val="007050DA"/>
    <w:rsid w:val="007177F5"/>
    <w:rsid w:val="00733B4B"/>
    <w:rsid w:val="007350C6"/>
    <w:rsid w:val="0074141C"/>
    <w:rsid w:val="0077116F"/>
    <w:rsid w:val="0079166D"/>
    <w:rsid w:val="007A75F1"/>
    <w:rsid w:val="007B06CB"/>
    <w:rsid w:val="007C014F"/>
    <w:rsid w:val="007D2F18"/>
    <w:rsid w:val="00810803"/>
    <w:rsid w:val="00821F5C"/>
    <w:rsid w:val="00824BFC"/>
    <w:rsid w:val="00842308"/>
    <w:rsid w:val="0084663B"/>
    <w:rsid w:val="0086434F"/>
    <w:rsid w:val="00873CAC"/>
    <w:rsid w:val="00894ECA"/>
    <w:rsid w:val="008966E2"/>
    <w:rsid w:val="0089744A"/>
    <w:rsid w:val="00897E48"/>
    <w:rsid w:val="008A280F"/>
    <w:rsid w:val="008D449C"/>
    <w:rsid w:val="008D7382"/>
    <w:rsid w:val="008E1ACB"/>
    <w:rsid w:val="00915056"/>
    <w:rsid w:val="00926D67"/>
    <w:rsid w:val="00975B86"/>
    <w:rsid w:val="009A68D3"/>
    <w:rsid w:val="009B3028"/>
    <w:rsid w:val="009B4770"/>
    <w:rsid w:val="009C51CB"/>
    <w:rsid w:val="009D0BA0"/>
    <w:rsid w:val="009D70BC"/>
    <w:rsid w:val="009E065B"/>
    <w:rsid w:val="009F51C6"/>
    <w:rsid w:val="00A020C6"/>
    <w:rsid w:val="00A301A6"/>
    <w:rsid w:val="00A316EE"/>
    <w:rsid w:val="00A403CC"/>
    <w:rsid w:val="00A707AB"/>
    <w:rsid w:val="00A81EBB"/>
    <w:rsid w:val="00AA575D"/>
    <w:rsid w:val="00AA6EAE"/>
    <w:rsid w:val="00AB1848"/>
    <w:rsid w:val="00AB7FA2"/>
    <w:rsid w:val="00AC5594"/>
    <w:rsid w:val="00AC7DCA"/>
    <w:rsid w:val="00B00B53"/>
    <w:rsid w:val="00B24B83"/>
    <w:rsid w:val="00B34AAA"/>
    <w:rsid w:val="00B360AE"/>
    <w:rsid w:val="00B521CD"/>
    <w:rsid w:val="00B5504E"/>
    <w:rsid w:val="00B60712"/>
    <w:rsid w:val="00B623E6"/>
    <w:rsid w:val="00B83B78"/>
    <w:rsid w:val="00B94FC9"/>
    <w:rsid w:val="00B97338"/>
    <w:rsid w:val="00BA19AE"/>
    <w:rsid w:val="00BA7C92"/>
    <w:rsid w:val="00BB0959"/>
    <w:rsid w:val="00BB781A"/>
    <w:rsid w:val="00BC1247"/>
    <w:rsid w:val="00BD0452"/>
    <w:rsid w:val="00BE00ED"/>
    <w:rsid w:val="00BE096F"/>
    <w:rsid w:val="00BF237B"/>
    <w:rsid w:val="00C0530C"/>
    <w:rsid w:val="00C056A3"/>
    <w:rsid w:val="00C30CEE"/>
    <w:rsid w:val="00C90803"/>
    <w:rsid w:val="00CA315E"/>
    <w:rsid w:val="00CA6FA1"/>
    <w:rsid w:val="00CB4EC8"/>
    <w:rsid w:val="00CC0B73"/>
    <w:rsid w:val="00CC4B2E"/>
    <w:rsid w:val="00CC63E3"/>
    <w:rsid w:val="00CD6ED8"/>
    <w:rsid w:val="00CE172E"/>
    <w:rsid w:val="00D01B7F"/>
    <w:rsid w:val="00D1386E"/>
    <w:rsid w:val="00D1438F"/>
    <w:rsid w:val="00D348B8"/>
    <w:rsid w:val="00D767CD"/>
    <w:rsid w:val="00D817DB"/>
    <w:rsid w:val="00DB1072"/>
    <w:rsid w:val="00DC55AC"/>
    <w:rsid w:val="00DD4218"/>
    <w:rsid w:val="00E20D99"/>
    <w:rsid w:val="00E30715"/>
    <w:rsid w:val="00E364EF"/>
    <w:rsid w:val="00E36E95"/>
    <w:rsid w:val="00E61286"/>
    <w:rsid w:val="00E61D74"/>
    <w:rsid w:val="00E629DA"/>
    <w:rsid w:val="00E62C65"/>
    <w:rsid w:val="00E75345"/>
    <w:rsid w:val="00E92A43"/>
    <w:rsid w:val="00E94C01"/>
    <w:rsid w:val="00E97EBD"/>
    <w:rsid w:val="00EA401B"/>
    <w:rsid w:val="00EB144C"/>
    <w:rsid w:val="00EB2C30"/>
    <w:rsid w:val="00EB7146"/>
    <w:rsid w:val="00EC5367"/>
    <w:rsid w:val="00EF2859"/>
    <w:rsid w:val="00EF6027"/>
    <w:rsid w:val="00F00A25"/>
    <w:rsid w:val="00F02513"/>
    <w:rsid w:val="00F02E70"/>
    <w:rsid w:val="00F1018F"/>
    <w:rsid w:val="00F144F5"/>
    <w:rsid w:val="00F151A6"/>
    <w:rsid w:val="00F25CB6"/>
    <w:rsid w:val="00F30B16"/>
    <w:rsid w:val="00F351CA"/>
    <w:rsid w:val="00F40A12"/>
    <w:rsid w:val="00F4545E"/>
    <w:rsid w:val="00F60C48"/>
    <w:rsid w:val="00F6137E"/>
    <w:rsid w:val="00F66F0A"/>
    <w:rsid w:val="00F779DE"/>
    <w:rsid w:val="00F8362A"/>
    <w:rsid w:val="00F85ECA"/>
    <w:rsid w:val="00F95B85"/>
    <w:rsid w:val="00FA3680"/>
    <w:rsid w:val="00FB3183"/>
    <w:rsid w:val="00FB5D47"/>
    <w:rsid w:val="00FC1FF6"/>
    <w:rsid w:val="00FF1BC0"/>
    <w:rsid w:val="00FF1EDF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A21B"/>
  <w15:docId w15:val="{313DB403-CD78-4083-91A4-818C6093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О.В. Авдоніна</cp:lastModifiedBy>
  <cp:revision>53</cp:revision>
  <cp:lastPrinted>2022-01-04T06:45:00Z</cp:lastPrinted>
  <dcterms:created xsi:type="dcterms:W3CDTF">2021-03-11T14:19:00Z</dcterms:created>
  <dcterms:modified xsi:type="dcterms:W3CDTF">2022-09-27T11:16:00Z</dcterms:modified>
</cp:coreProperties>
</file>