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A7" w:rsidRPr="009B6EA7" w:rsidRDefault="009B6EA7" w:rsidP="009B6EA7">
      <w:pPr>
        <w:spacing w:after="0"/>
        <w:ind w:firstLine="7371"/>
        <w:rPr>
          <w:rFonts w:ascii="Times New Roman" w:hAnsi="Times New Roman" w:cs="Times New Roman"/>
          <w:sz w:val="26"/>
          <w:szCs w:val="26"/>
          <w:lang w:val="uk-UA"/>
        </w:rPr>
      </w:pPr>
      <w:r w:rsidRPr="009B6EA7"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9B6EA7" w:rsidRPr="009B6EA7" w:rsidRDefault="009B6EA7" w:rsidP="009B6EA7">
      <w:pPr>
        <w:spacing w:after="0"/>
        <w:ind w:firstLine="7371"/>
        <w:rPr>
          <w:rFonts w:ascii="Times New Roman" w:hAnsi="Times New Roman" w:cs="Times New Roman"/>
          <w:sz w:val="26"/>
          <w:szCs w:val="26"/>
          <w:lang w:val="uk-UA"/>
        </w:rPr>
      </w:pPr>
      <w:r w:rsidRPr="009B6EA7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Pr="009B6EA7">
        <w:rPr>
          <w:rFonts w:ascii="Times New Roman" w:hAnsi="Times New Roman" w:cs="Times New Roman"/>
          <w:sz w:val="26"/>
          <w:szCs w:val="26"/>
        </w:rPr>
        <w:t xml:space="preserve"> </w:t>
      </w:r>
      <w:r w:rsidRPr="009B6EA7">
        <w:rPr>
          <w:rFonts w:ascii="Times New Roman" w:hAnsi="Times New Roman" w:cs="Times New Roman"/>
          <w:sz w:val="26"/>
          <w:szCs w:val="26"/>
          <w:lang w:val="uk-UA"/>
        </w:rPr>
        <w:t>__________№____</w:t>
      </w:r>
    </w:p>
    <w:p w:rsidR="009B6EA7" w:rsidRDefault="009B6EA7" w:rsidP="009B6EA7">
      <w:pPr>
        <w:spacing w:after="0"/>
        <w:ind w:firstLine="7371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B6EA7" w:rsidRDefault="009B6EA7" w:rsidP="0032207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4C19" w:rsidRPr="0032207C" w:rsidRDefault="008057DF" w:rsidP="0032207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207C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1F6316" w:rsidRPr="002B211F" w:rsidRDefault="00545E31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>технічних і</w:t>
      </w:r>
      <w:r w:rsidR="00B04C19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якісних характеристик та очікуваної вартості предмета закупівлі</w:t>
      </w:r>
      <w:r w:rsidR="008057D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04C19" w:rsidRPr="002B211F" w:rsidRDefault="00B04C19" w:rsidP="0032207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закупівлі:</w:t>
      </w:r>
      <w:r w:rsidR="005C5997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Код</w:t>
      </w:r>
      <w:r w:rsidR="005C5997" w:rsidRPr="002B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40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</w:t>
      </w:r>
      <w:r w:rsidR="00504F07" w:rsidRPr="00504F07">
        <w:rPr>
          <w:rFonts w:ascii="Times New Roman" w:hAnsi="Times New Roman" w:cs="Times New Roman"/>
          <w:b/>
          <w:sz w:val="26"/>
          <w:szCs w:val="26"/>
          <w:lang w:val="uk-UA"/>
        </w:rPr>
        <w:t>30230000-0 "Комп’ютерне обладнання" (Комплектуючі для персональних комп’ютерів).</w:t>
      </w:r>
    </w:p>
    <w:p w:rsidR="008057DF" w:rsidRPr="002B211F" w:rsidRDefault="005C5997" w:rsidP="00B04C1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32207C" w:rsidRPr="0032207C">
        <w:t xml:space="preserve"> </w:t>
      </w:r>
      <w:r w:rsidR="0032207C">
        <w:rPr>
          <w:lang w:val="uk-UA"/>
        </w:rPr>
        <w:t xml:space="preserve"> </w:t>
      </w:r>
      <w:r w:rsidR="0032207C" w:rsidRPr="0032207C">
        <w:rPr>
          <w:rFonts w:ascii="Times New Roman" w:hAnsi="Times New Roman" w:cs="Times New Roman"/>
          <w:sz w:val="26"/>
          <w:szCs w:val="26"/>
          <w:lang w:val="uk-UA"/>
        </w:rPr>
        <w:t>UA-2022-08-12-001194-a</w:t>
      </w:r>
      <w:r w:rsidR="0032207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5997" w:rsidRPr="002B211F" w:rsidRDefault="0032207C" w:rsidP="00B04C1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32207C">
        <w:rPr>
          <w:rStyle w:val="a5"/>
          <w:rFonts w:ascii="Times New Roman" w:hAnsi="Times New Roman" w:cs="Times New Roman"/>
          <w:color w:val="auto"/>
          <w:sz w:val="26"/>
          <w:szCs w:val="26"/>
          <w:lang w:val="uk-UA"/>
        </w:rPr>
        <w:t>https://prozorro.gov.ua/tender/UA-2022-08-12-001194-a</w:t>
      </w:r>
    </w:p>
    <w:p w:rsidR="00AA6806" w:rsidRPr="00981B31" w:rsidRDefault="00F0364F" w:rsidP="00AA680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1B3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Основною метою даної закупівлі є </w:t>
      </w:r>
      <w:r w:rsidR="00A47097" w:rsidRPr="00981B3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забезпечення безперебійного функціонування комп’ютерної техніки ВП АТЦ, </w:t>
      </w:r>
      <w:r w:rsidR="00AA6806" w:rsidRPr="00981B31">
        <w:rPr>
          <w:rFonts w:ascii="Times New Roman" w:hAnsi="Times New Roman" w:cs="Times New Roman"/>
          <w:sz w:val="26"/>
          <w:szCs w:val="26"/>
          <w:lang w:val="uk-UA" w:eastAsia="uk-UA"/>
        </w:rPr>
        <w:t>та для збільшення обсягу ємності мережевого збереження даних та персональних комп’ютерів.</w:t>
      </w:r>
    </w:p>
    <w:p w:rsidR="00545E31" w:rsidRPr="00BF7DBF" w:rsidRDefault="002B211F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7DBF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«Енергоатом».</w:t>
      </w:r>
    </w:p>
    <w:p w:rsidR="00991F18" w:rsidRPr="00991F18" w:rsidRDefault="00991F18" w:rsidP="00991F18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991F1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Очікувану вартість закупівлі </w:t>
      </w:r>
      <w:r w:rsidR="0039230F">
        <w:rPr>
          <w:rFonts w:ascii="Times New Roman" w:hAnsi="Times New Roman" w:cs="Times New Roman"/>
          <w:sz w:val="26"/>
          <w:szCs w:val="26"/>
          <w:lang w:val="uk-UA" w:eastAsia="uk-UA"/>
        </w:rPr>
        <w:t>електричних акумуляторів</w:t>
      </w:r>
      <w:r w:rsidRPr="00991F1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встановлена відповідно до комерційних пропозицій потенційних постачальників та з урахуванням вартості товару в договорах Компанії за попередні періоди, які зазначені у наданій до </w:t>
      </w:r>
      <w:r w:rsidR="00AA680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ВСТПтаЗ </w:t>
      </w:r>
      <w:r w:rsidRPr="00991F18">
        <w:rPr>
          <w:rFonts w:ascii="Times New Roman" w:hAnsi="Times New Roman" w:cs="Times New Roman"/>
          <w:sz w:val="26"/>
          <w:szCs w:val="26"/>
          <w:lang w:val="uk-UA" w:eastAsia="uk-UA"/>
        </w:rPr>
        <w:t>Інформаційній довідці.</w:t>
      </w:r>
    </w:p>
    <w:p w:rsidR="001A366C" w:rsidRPr="002B211F" w:rsidRDefault="001A366C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 w:rsidR="00504F07" w:rsidRPr="00504F07">
        <w:rPr>
          <w:rFonts w:ascii="Times New Roman" w:hAnsi="Times New Roman" w:cs="Times New Roman"/>
          <w:b/>
          <w:sz w:val="26"/>
          <w:szCs w:val="26"/>
          <w:lang w:val="uk-UA"/>
        </w:rPr>
        <w:t>Комп’ютерне обладнання (Комплектуючі для персональних комп’ютерів)</w:t>
      </w:r>
      <w:r w:rsidR="00E25AAA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504F07">
        <w:rPr>
          <w:rFonts w:ascii="Times New Roman" w:hAnsi="Times New Roman" w:cs="Times New Roman"/>
          <w:b/>
          <w:sz w:val="26"/>
          <w:szCs w:val="26"/>
          <w:lang w:val="uk-UA"/>
        </w:rPr>
        <w:t>49 399,12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грн. без ПДВ , а всього</w:t>
      </w:r>
      <w:r w:rsidR="00326F22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ПДВ – </w:t>
      </w:r>
      <w:r w:rsidR="00504F07">
        <w:rPr>
          <w:rFonts w:ascii="Times New Roman" w:hAnsi="Times New Roman" w:cs="Times New Roman"/>
          <w:b/>
          <w:sz w:val="26"/>
          <w:szCs w:val="26"/>
          <w:lang w:val="uk-UA"/>
        </w:rPr>
        <w:t>59 278,</w:t>
      </w:r>
      <w:r w:rsidR="00504F07" w:rsidRPr="00981B31">
        <w:rPr>
          <w:rFonts w:ascii="Times New Roman" w:hAnsi="Times New Roman" w:cs="Times New Roman"/>
          <w:b/>
          <w:sz w:val="26"/>
          <w:szCs w:val="26"/>
          <w:lang w:val="uk-UA"/>
        </w:rPr>
        <w:t>94</w:t>
      </w:r>
      <w:r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 грн.( </w:t>
      </w:r>
      <w:r w:rsidR="00981B31" w:rsidRPr="00981B31">
        <w:rPr>
          <w:rFonts w:ascii="Times New Roman" w:hAnsi="Times New Roman" w:cs="Times New Roman"/>
          <w:sz w:val="26"/>
          <w:szCs w:val="26"/>
          <w:lang w:val="uk-UA"/>
        </w:rPr>
        <w:t>П’ятдесят дев’ять тисяч двісті сімдесят вісім</w:t>
      </w:r>
      <w:r w:rsidR="00E361CF"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2188"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грн </w:t>
      </w:r>
      <w:r w:rsidR="00981B31" w:rsidRPr="00981B3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E361CF" w:rsidRPr="00981B3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02F7B"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 коп).</w:t>
      </w:r>
    </w:p>
    <w:p w:rsidR="00431233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6EA7" w:rsidRPr="00EE0AC8" w:rsidRDefault="009B6EA7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1F18" w:rsidRPr="00991F18" w:rsidRDefault="00991F18" w:rsidP="009B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Начальник САРЗІ</w:t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9B6EA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9B6EA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Юрій ШУТОВ</w:t>
      </w:r>
    </w:p>
    <w:p w:rsidR="00431233" w:rsidRPr="0032207C" w:rsidRDefault="00431233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1F18" w:rsidRPr="0032207C" w:rsidRDefault="00991F18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1F18" w:rsidRPr="00991F18" w:rsidRDefault="00991F18" w:rsidP="00991F18">
      <w:pPr>
        <w:rPr>
          <w:lang w:val="uk-UA" w:eastAsia="uk-UA"/>
        </w:rPr>
      </w:pPr>
      <w:bookmarkStart w:id="0" w:name="_GoBack"/>
      <w:bookmarkEnd w:id="0"/>
    </w:p>
    <w:p w:rsidR="00991F18" w:rsidRPr="0032207C" w:rsidRDefault="00991F18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91F18" w:rsidRPr="0032207C" w:rsidSect="00991F1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F"/>
    <w:rsid w:val="000A3F7A"/>
    <w:rsid w:val="000F672E"/>
    <w:rsid w:val="0017300B"/>
    <w:rsid w:val="001A366C"/>
    <w:rsid w:val="001C1E26"/>
    <w:rsid w:val="001F6316"/>
    <w:rsid w:val="002607B7"/>
    <w:rsid w:val="00262644"/>
    <w:rsid w:val="002B211F"/>
    <w:rsid w:val="0032207C"/>
    <w:rsid w:val="00326F22"/>
    <w:rsid w:val="003378E2"/>
    <w:rsid w:val="0039230F"/>
    <w:rsid w:val="004022B1"/>
    <w:rsid w:val="00431233"/>
    <w:rsid w:val="004524A9"/>
    <w:rsid w:val="00502F7B"/>
    <w:rsid w:val="00504F07"/>
    <w:rsid w:val="00545E31"/>
    <w:rsid w:val="005C5997"/>
    <w:rsid w:val="005D6AA1"/>
    <w:rsid w:val="006252CD"/>
    <w:rsid w:val="00640F2C"/>
    <w:rsid w:val="0071460A"/>
    <w:rsid w:val="00781C8F"/>
    <w:rsid w:val="008057DF"/>
    <w:rsid w:val="00835788"/>
    <w:rsid w:val="008C42D6"/>
    <w:rsid w:val="0090390D"/>
    <w:rsid w:val="0091762B"/>
    <w:rsid w:val="0095573F"/>
    <w:rsid w:val="00981B31"/>
    <w:rsid w:val="00991F18"/>
    <w:rsid w:val="009A28C6"/>
    <w:rsid w:val="009B6EA7"/>
    <w:rsid w:val="00A42713"/>
    <w:rsid w:val="00A47097"/>
    <w:rsid w:val="00AA6806"/>
    <w:rsid w:val="00B04C19"/>
    <w:rsid w:val="00BF7DBF"/>
    <w:rsid w:val="00CE30CB"/>
    <w:rsid w:val="00D0340F"/>
    <w:rsid w:val="00D054DD"/>
    <w:rsid w:val="00E131C0"/>
    <w:rsid w:val="00E13F53"/>
    <w:rsid w:val="00E25AAA"/>
    <w:rsid w:val="00E30D82"/>
    <w:rsid w:val="00E361CF"/>
    <w:rsid w:val="00EB2188"/>
    <w:rsid w:val="00ED1504"/>
    <w:rsid w:val="00EE0AC8"/>
    <w:rsid w:val="00F0364F"/>
    <w:rsid w:val="00F3362C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3CB3"/>
  <w15:docId w15:val="{01EFC87F-E8E6-4AB3-A472-78C7E67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E3C9-8AC2-488A-B482-94088D90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О. П. Шуміло</cp:lastModifiedBy>
  <cp:revision>10</cp:revision>
  <cp:lastPrinted>2021-06-02T12:10:00Z</cp:lastPrinted>
  <dcterms:created xsi:type="dcterms:W3CDTF">2021-06-02T12:11:00Z</dcterms:created>
  <dcterms:modified xsi:type="dcterms:W3CDTF">2022-08-12T07:10:00Z</dcterms:modified>
</cp:coreProperties>
</file>