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Pr="00065B93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B9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13573" w:rsidRPr="00065B93">
        <w:rPr>
          <w:rFonts w:ascii="Times New Roman" w:hAnsi="Times New Roman" w:cs="Times New Roman"/>
          <w:b/>
          <w:sz w:val="26"/>
          <w:szCs w:val="26"/>
        </w:rPr>
        <w:t>«</w:t>
      </w:r>
      <w:r w:rsidR="009227CC" w:rsidRPr="009227CC">
        <w:rPr>
          <w:rFonts w:ascii="Times New Roman" w:hAnsi="Times New Roman" w:cs="Times New Roman"/>
          <w:b/>
          <w:sz w:val="26"/>
          <w:szCs w:val="26"/>
        </w:rPr>
        <w:t>Реконструкція протипожежного водопроводу від АТГ-25 до ПВК-23 автозаправної станції АТГ-350</w:t>
      </w:r>
      <w:r w:rsidR="00077DEB" w:rsidRPr="00065B93">
        <w:rPr>
          <w:rFonts w:ascii="Times New Roman" w:hAnsi="Times New Roman" w:cs="Times New Roman"/>
          <w:b/>
          <w:sz w:val="26"/>
          <w:szCs w:val="26"/>
        </w:rPr>
        <w:t xml:space="preserve"> (ДК 021:2015 – 45000000-7 Будівельні роботи та поточний ремонт)</w:t>
      </w:r>
      <w:r w:rsidR="00381B22">
        <w:rPr>
          <w:rFonts w:ascii="Times New Roman" w:hAnsi="Times New Roman" w:cs="Times New Roman"/>
          <w:b/>
          <w:sz w:val="26"/>
          <w:szCs w:val="26"/>
        </w:rPr>
        <w:t>»</w:t>
      </w:r>
    </w:p>
    <w:p w:rsidR="00D13573" w:rsidRPr="00065B93" w:rsidRDefault="008A5FD1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="009227CC" w:rsidRPr="009227CC">
        <w:rPr>
          <w:rFonts w:ascii="Times New Roman" w:hAnsi="Times New Roman" w:cs="Times New Roman"/>
          <w:sz w:val="26"/>
          <w:szCs w:val="26"/>
        </w:rPr>
        <w:t>проектної документації</w:t>
      </w:r>
      <w:r w:rsidR="009227CC">
        <w:rPr>
          <w:rFonts w:ascii="Times New Roman" w:hAnsi="Times New Roman" w:cs="Times New Roman"/>
          <w:sz w:val="26"/>
          <w:szCs w:val="26"/>
        </w:rPr>
        <w:t xml:space="preserve"> </w:t>
      </w:r>
      <w:r w:rsidR="009227CC" w:rsidRPr="009227CC">
        <w:rPr>
          <w:rFonts w:ascii="Times New Roman" w:hAnsi="Times New Roman" w:cs="Times New Roman"/>
          <w:sz w:val="26"/>
          <w:szCs w:val="26"/>
        </w:rPr>
        <w:t>ПО-006-143-НВ1 та ПО-006-143-ТС1</w:t>
      </w:r>
      <w:r w:rsidRPr="00065B93">
        <w:rPr>
          <w:rFonts w:ascii="Times New Roman" w:hAnsi="Times New Roman" w:cs="Times New Roman"/>
          <w:sz w:val="26"/>
          <w:szCs w:val="26"/>
        </w:rPr>
        <w:t xml:space="preserve">, технічної специфікації </w:t>
      </w:r>
      <w:proofErr w:type="spellStart"/>
      <w:r w:rsidRPr="00065B93">
        <w:rPr>
          <w:rFonts w:ascii="Times New Roman" w:hAnsi="Times New Roman" w:cs="Times New Roman"/>
          <w:sz w:val="26"/>
          <w:szCs w:val="26"/>
        </w:rPr>
        <w:t>ТСдоПЗ</w:t>
      </w:r>
      <w:proofErr w:type="spellEnd"/>
      <w:r w:rsidRPr="00065B93">
        <w:rPr>
          <w:rFonts w:ascii="Times New Roman" w:hAnsi="Times New Roman" w:cs="Times New Roman"/>
          <w:sz w:val="26"/>
          <w:szCs w:val="26"/>
        </w:rPr>
        <w:t>(р).46.01</w:t>
      </w:r>
      <w:r w:rsidR="009227CC">
        <w:rPr>
          <w:rFonts w:ascii="Times New Roman" w:hAnsi="Times New Roman" w:cs="Times New Roman"/>
          <w:sz w:val="26"/>
          <w:szCs w:val="26"/>
        </w:rPr>
        <w:t>2</w:t>
      </w:r>
      <w:r w:rsidRPr="00065B93">
        <w:rPr>
          <w:rFonts w:ascii="Times New Roman" w:hAnsi="Times New Roman" w:cs="Times New Roman"/>
          <w:sz w:val="26"/>
          <w:szCs w:val="26"/>
        </w:rPr>
        <w:t>-2022 та</w:t>
      </w:r>
      <w:r w:rsidR="004F2323" w:rsidRPr="00065B93">
        <w:rPr>
          <w:rFonts w:ascii="Times New Roman" w:hAnsi="Times New Roman" w:cs="Times New Roman"/>
          <w:sz w:val="26"/>
          <w:szCs w:val="26"/>
        </w:rPr>
        <w:t xml:space="preserve"> переліку </w:t>
      </w:r>
      <w:proofErr w:type="spellStart"/>
      <w:r w:rsidR="004F2323" w:rsidRPr="00065B9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F2323" w:rsidRPr="00065B93">
        <w:rPr>
          <w:rFonts w:ascii="Times New Roman" w:hAnsi="Times New Roman" w:cs="Times New Roman"/>
          <w:sz w:val="26"/>
          <w:szCs w:val="26"/>
        </w:rPr>
        <w:t xml:space="preserve"> робіт для потреб ВП</w:t>
      </w:r>
      <w:r w:rsidR="00C36AE8" w:rsidRPr="00065B93">
        <w:rPr>
          <w:rFonts w:ascii="Times New Roman" w:hAnsi="Times New Roman" w:cs="Times New Roman"/>
          <w:sz w:val="26"/>
          <w:szCs w:val="26"/>
        </w:rPr>
        <w:t> </w:t>
      </w:r>
      <w:r w:rsidR="004F2323" w:rsidRPr="00065B93">
        <w:rPr>
          <w:rFonts w:ascii="Times New Roman" w:hAnsi="Times New Roman" w:cs="Times New Roman"/>
          <w:sz w:val="26"/>
          <w:szCs w:val="26"/>
        </w:rPr>
        <w:t xml:space="preserve">«Південноукраїнська АЕС» </w:t>
      </w:r>
      <w:r w:rsidR="00065B93" w:rsidRPr="00065B93">
        <w:rPr>
          <w:rFonts w:ascii="Times New Roman" w:hAnsi="Times New Roman" w:cs="Times New Roman"/>
          <w:sz w:val="26"/>
          <w:szCs w:val="26"/>
        </w:rPr>
        <w:t>у період дії режиму воєнного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, ВП «Атомпроектінжиніринг» ДП «НАЕК «Енергоатом» (Замовник) оголошено закупівлю за процедурою відкритих торгів </w:t>
      </w:r>
      <w:r w:rsidR="00077DEB" w:rsidRPr="00065B93">
        <w:rPr>
          <w:rFonts w:ascii="Times New Roman" w:hAnsi="Times New Roman" w:cs="Times New Roman"/>
          <w:sz w:val="26"/>
          <w:szCs w:val="26"/>
        </w:rPr>
        <w:t xml:space="preserve">з особливостями 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на закупівлю </w:t>
      </w:r>
      <w:r w:rsidR="00BF2EBD" w:rsidRPr="00065B93">
        <w:rPr>
          <w:rFonts w:ascii="Times New Roman" w:hAnsi="Times New Roman" w:cs="Times New Roman"/>
          <w:sz w:val="26"/>
          <w:szCs w:val="26"/>
        </w:rPr>
        <w:t>робіт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: </w:t>
      </w:r>
      <w:r w:rsidR="00077DEB" w:rsidRPr="00065B93">
        <w:rPr>
          <w:rFonts w:ascii="Times New Roman" w:hAnsi="Times New Roman" w:cs="Times New Roman"/>
          <w:sz w:val="26"/>
          <w:szCs w:val="26"/>
        </w:rPr>
        <w:t>«</w:t>
      </w:r>
      <w:r w:rsidR="009227CC" w:rsidRPr="009227CC">
        <w:rPr>
          <w:rFonts w:ascii="Times New Roman" w:hAnsi="Times New Roman" w:cs="Times New Roman"/>
          <w:sz w:val="26"/>
          <w:szCs w:val="26"/>
        </w:rPr>
        <w:t>Реконструкція протипожежного водопроводу від АТГ-25 до ПВК-23 автозаправної станції АТГ-350</w:t>
      </w:r>
      <w:r w:rsidR="00077DEB" w:rsidRPr="00065B93">
        <w:rPr>
          <w:rFonts w:ascii="Times New Roman" w:hAnsi="Times New Roman" w:cs="Times New Roman"/>
          <w:sz w:val="26"/>
          <w:szCs w:val="26"/>
        </w:rPr>
        <w:t xml:space="preserve"> (ДК 021:2015 – 45000000-7 Будівельні роботи та поточний ремонт)</w:t>
      </w:r>
      <w:r w:rsidR="00F53DF4">
        <w:rPr>
          <w:rFonts w:ascii="Times New Roman" w:hAnsi="Times New Roman" w:cs="Times New Roman"/>
          <w:sz w:val="26"/>
          <w:szCs w:val="26"/>
        </w:rPr>
        <w:t>»</w:t>
      </w:r>
      <w:r w:rsidR="0093349C" w:rsidRPr="00065B93">
        <w:rPr>
          <w:rFonts w:ascii="Times New Roman" w:hAnsi="Times New Roman" w:cs="Times New Roman"/>
          <w:sz w:val="26"/>
          <w:szCs w:val="26"/>
        </w:rPr>
        <w:t>.</w:t>
      </w:r>
    </w:p>
    <w:p w:rsidR="00341AA8" w:rsidRDefault="00D23407" w:rsidP="00065B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065B93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065B9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65B93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341AA8" w:rsidRPr="004E2AB5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https://prozorro.gov.ua/tender/UA-2023-01-27-005809-a</w:t>
        </w:r>
      </w:hyperlink>
    </w:p>
    <w:bookmarkStart w:id="0" w:name="_GoBack"/>
    <w:bookmarkEnd w:id="0"/>
    <w:p w:rsidR="00041872" w:rsidRPr="00341AA8" w:rsidRDefault="00341AA8" w:rsidP="00341A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"https://prozorro.gov.ua/tender/UA-2023-01-24-012681-a" </w:instrText>
      </w:r>
      <w:r>
        <w:fldChar w:fldCharType="separate"/>
      </w:r>
      <w:r>
        <w:fldChar w:fldCharType="end"/>
      </w:r>
      <w:r w:rsidR="00041872" w:rsidRPr="00065B93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</w:t>
      </w:r>
      <w:r w:rsidR="00065B93" w:rsidRPr="00065B93">
        <w:rPr>
          <w:rFonts w:ascii="Times New Roman" w:hAnsi="Times New Roman" w:cs="Times New Roman"/>
          <w:sz w:val="26"/>
          <w:szCs w:val="26"/>
        </w:rPr>
        <w:t xml:space="preserve">технічної специфікації </w:t>
      </w:r>
      <w:proofErr w:type="spellStart"/>
      <w:r w:rsidR="00065B93" w:rsidRPr="00065B93">
        <w:rPr>
          <w:rFonts w:ascii="Times New Roman" w:hAnsi="Times New Roman" w:cs="Times New Roman"/>
          <w:sz w:val="26"/>
          <w:szCs w:val="26"/>
        </w:rPr>
        <w:t>ТСдоПЗ</w:t>
      </w:r>
      <w:proofErr w:type="spellEnd"/>
      <w:r w:rsidR="00065B93" w:rsidRPr="00065B93">
        <w:rPr>
          <w:rFonts w:ascii="Times New Roman" w:hAnsi="Times New Roman" w:cs="Times New Roman"/>
          <w:sz w:val="26"/>
          <w:szCs w:val="26"/>
        </w:rPr>
        <w:t>(р).46.01</w:t>
      </w:r>
      <w:r w:rsidR="009227CC">
        <w:rPr>
          <w:rFonts w:ascii="Times New Roman" w:hAnsi="Times New Roman" w:cs="Times New Roman"/>
          <w:sz w:val="26"/>
          <w:szCs w:val="26"/>
        </w:rPr>
        <w:t>2</w:t>
      </w:r>
      <w:r w:rsidR="00065B93" w:rsidRPr="00065B93">
        <w:rPr>
          <w:rFonts w:ascii="Times New Roman" w:hAnsi="Times New Roman" w:cs="Times New Roman"/>
          <w:sz w:val="26"/>
          <w:szCs w:val="26"/>
        </w:rPr>
        <w:t>-2022</w:t>
      </w:r>
      <w:r w:rsidR="00065B93">
        <w:rPr>
          <w:rFonts w:ascii="Times New Roman" w:hAnsi="Times New Roman" w:cs="Times New Roman"/>
          <w:sz w:val="26"/>
          <w:szCs w:val="26"/>
        </w:rPr>
        <w:t xml:space="preserve"> та </w:t>
      </w:r>
      <w:r w:rsidR="00041872" w:rsidRPr="00065B93">
        <w:rPr>
          <w:rFonts w:ascii="Times New Roman" w:eastAsia="Calibri" w:hAnsi="Times New Roman" w:cs="Times New Roman"/>
          <w:sz w:val="26"/>
          <w:szCs w:val="26"/>
        </w:rPr>
        <w:t xml:space="preserve">договорі на </w:t>
      </w:r>
      <w:r w:rsidR="00077DEB" w:rsidRPr="00065B93">
        <w:rPr>
          <w:rFonts w:ascii="Times New Roman" w:eastAsia="Calibri" w:hAnsi="Times New Roman" w:cs="Times New Roman"/>
          <w:sz w:val="26"/>
          <w:szCs w:val="26"/>
        </w:rPr>
        <w:t xml:space="preserve">виконання </w:t>
      </w:r>
      <w:r w:rsidR="00E11B2C" w:rsidRPr="00065B93">
        <w:rPr>
          <w:rFonts w:ascii="Times New Roman" w:eastAsia="Calibri" w:hAnsi="Times New Roman" w:cs="Times New Roman"/>
          <w:sz w:val="26"/>
          <w:szCs w:val="26"/>
        </w:rPr>
        <w:t>робіт</w:t>
      </w:r>
      <w:r w:rsidR="00065B93">
        <w:rPr>
          <w:rFonts w:ascii="Times New Roman" w:eastAsia="Calibri" w:hAnsi="Times New Roman" w:cs="Times New Roman"/>
          <w:sz w:val="26"/>
          <w:szCs w:val="26"/>
        </w:rPr>
        <w:t xml:space="preserve">, а також </w:t>
      </w:r>
      <w:r w:rsidR="00041872" w:rsidRPr="00065B93">
        <w:rPr>
          <w:rFonts w:ascii="Times New Roman" w:eastAsia="Calibri" w:hAnsi="Times New Roman" w:cs="Times New Roman"/>
          <w:sz w:val="26"/>
          <w:szCs w:val="26"/>
        </w:rPr>
        <w:t xml:space="preserve">встановлені відповідно до вимог і положень нормативних і виробничих документів </w:t>
      </w:r>
      <w:r w:rsidR="0022556D">
        <w:rPr>
          <w:rFonts w:ascii="Times New Roman" w:eastAsia="Calibri" w:hAnsi="Times New Roman" w:cs="Times New Roman"/>
          <w:sz w:val="26"/>
          <w:szCs w:val="26"/>
        </w:rPr>
        <w:br/>
      </w:r>
      <w:r w:rsidR="00041872" w:rsidRPr="00065B93">
        <w:rPr>
          <w:rFonts w:ascii="Times New Roman" w:eastAsia="Calibri" w:hAnsi="Times New Roman" w:cs="Times New Roman"/>
          <w:sz w:val="26"/>
          <w:szCs w:val="26"/>
        </w:rPr>
        <w:t>ДП «НАЕК «Енергоатом» згідно з чинним нормами, стандартами і правилами з ядерної та радіаційної безпеки.</w:t>
      </w:r>
    </w:p>
    <w:p w:rsidR="00D23407" w:rsidRPr="00065B93" w:rsidRDefault="00D23407" w:rsidP="00077D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065B93" w:rsidRDefault="00B37A4F" w:rsidP="00077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065B93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65B93"/>
    <w:rsid w:val="00077DEB"/>
    <w:rsid w:val="00081B6B"/>
    <w:rsid w:val="0008231B"/>
    <w:rsid w:val="000C15A5"/>
    <w:rsid w:val="000F075C"/>
    <w:rsid w:val="00182A4D"/>
    <w:rsid w:val="001B770A"/>
    <w:rsid w:val="001D246A"/>
    <w:rsid w:val="00214B98"/>
    <w:rsid w:val="0022556D"/>
    <w:rsid w:val="00317739"/>
    <w:rsid w:val="003213AA"/>
    <w:rsid w:val="003279B3"/>
    <w:rsid w:val="0034080E"/>
    <w:rsid w:val="00341AA8"/>
    <w:rsid w:val="00341FF3"/>
    <w:rsid w:val="00381B22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43688"/>
    <w:rsid w:val="006A1B86"/>
    <w:rsid w:val="006D680B"/>
    <w:rsid w:val="006E406F"/>
    <w:rsid w:val="007333E3"/>
    <w:rsid w:val="00780F46"/>
    <w:rsid w:val="007838FB"/>
    <w:rsid w:val="007B4574"/>
    <w:rsid w:val="007D35D9"/>
    <w:rsid w:val="007D71EB"/>
    <w:rsid w:val="007E790D"/>
    <w:rsid w:val="007F06FF"/>
    <w:rsid w:val="00801FF5"/>
    <w:rsid w:val="008A5FD1"/>
    <w:rsid w:val="008E3BB0"/>
    <w:rsid w:val="008F5491"/>
    <w:rsid w:val="009227CC"/>
    <w:rsid w:val="0093349C"/>
    <w:rsid w:val="00934990"/>
    <w:rsid w:val="009470C0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13573"/>
    <w:rsid w:val="00D23407"/>
    <w:rsid w:val="00D32A04"/>
    <w:rsid w:val="00D5610D"/>
    <w:rsid w:val="00D71011"/>
    <w:rsid w:val="00D9245D"/>
    <w:rsid w:val="00DF2428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53DF4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BA2E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058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6</cp:revision>
  <cp:lastPrinted>2023-01-06T09:29:00Z</cp:lastPrinted>
  <dcterms:created xsi:type="dcterms:W3CDTF">2023-01-27T07:03:00Z</dcterms:created>
  <dcterms:modified xsi:type="dcterms:W3CDTF">2023-01-27T09:25:00Z</dcterms:modified>
</cp:coreProperties>
</file>