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81E9" w14:textId="77777777" w:rsidR="00E102C5" w:rsidRPr="00366DBC" w:rsidRDefault="00491998" w:rsidP="00C439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FF1FA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366DBC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5765B2" w:rsidRPr="005765B2">
        <w:rPr>
          <w:rFonts w:ascii="Times New Roman" w:hAnsi="Times New Roman" w:cs="Times New Roman"/>
          <w:b/>
          <w:sz w:val="26"/>
          <w:szCs w:val="26"/>
        </w:rPr>
        <w:t>Автобуси електричні та зарядні станції прискореного типу</w:t>
      </w:r>
      <w:r w:rsidR="00E102C5" w:rsidRPr="00366DB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ДК 021:2015 34120000-4 </w:t>
      </w:r>
      <w:proofErr w:type="spellStart"/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>Мототранспортні</w:t>
      </w:r>
      <w:proofErr w:type="spellEnd"/>
      <w:r w:rsidR="005765B2" w:rsidRPr="005765B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засоби для перевезення 10 і більше осіб</w:t>
      </w:r>
      <w:r w:rsidR="00E102C5" w:rsidRPr="00366DBC">
        <w:rPr>
          <w:rFonts w:ascii="Times New Roman" w:eastAsia="Times New Roman" w:hAnsi="Times New Roman" w:cs="Times New Roman"/>
          <w:b/>
          <w:bCs/>
          <w:sz w:val="26"/>
          <w:szCs w:val="24"/>
        </w:rPr>
        <w:t>)</w:t>
      </w:r>
    </w:p>
    <w:p w14:paraId="32D49BF1" w14:textId="730D3697" w:rsidR="00E102C5" w:rsidRPr="00366DBC" w:rsidRDefault="005765B2" w:rsidP="000A1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ВП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Рівненьска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АЕС» транспортом для перевезення персоналу, оновлення застарілого парку, що здебільше складається з автобусів радянського виробництва, що вичерпали ресурс, а також з метою зниження експлуатаційних витрат та сукупної вартості володіння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>, ВП «</w:t>
      </w:r>
      <w:proofErr w:type="spellStart"/>
      <w:r w:rsidR="00491998" w:rsidRPr="00366DBC">
        <w:rPr>
          <w:rFonts w:ascii="Times New Roman" w:eastAsia="Calibri" w:hAnsi="Times New Roman" w:cs="Times New Roman"/>
          <w:sz w:val="26"/>
          <w:szCs w:val="26"/>
        </w:rPr>
        <w:t>Атомпроектінжиніринг</w:t>
      </w:r>
      <w:proofErr w:type="spellEnd"/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» ДП «НАЕК «Енергоатом» (Замовник)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дорученням Президента </w:t>
      </w:r>
      <w:r w:rsidR="00D6711A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ДП «НАЕК «Енергоатом» 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оголошено закупівлю за процедурою відкритих торгів </w:t>
      </w:r>
      <w:r w:rsidR="00365B1F">
        <w:rPr>
          <w:rFonts w:ascii="Times New Roman" w:eastAsia="Calibri" w:hAnsi="Times New Roman" w:cs="Times New Roman"/>
          <w:sz w:val="26"/>
          <w:szCs w:val="26"/>
        </w:rPr>
        <w:t>з особливостями</w:t>
      </w:r>
      <w:r w:rsidR="00CF2C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02C5" w:rsidRPr="00366DBC">
        <w:rPr>
          <w:rFonts w:ascii="Times New Roman" w:eastAsia="Calibri" w:hAnsi="Times New Roman" w:cs="Times New Roman"/>
          <w:sz w:val="26"/>
          <w:szCs w:val="26"/>
        </w:rPr>
        <w:t>на закупівл</w:t>
      </w:r>
      <w:r>
        <w:rPr>
          <w:rFonts w:ascii="Times New Roman" w:eastAsia="Calibri" w:hAnsi="Times New Roman" w:cs="Times New Roman"/>
          <w:sz w:val="26"/>
          <w:szCs w:val="26"/>
        </w:rPr>
        <w:t>ю товарів</w:t>
      </w:r>
      <w:r w:rsidR="00491998" w:rsidRPr="00366DB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Автобуси електричні та зарядні станції прискореного типу</w:t>
      </w:r>
      <w:r w:rsidR="00E102C5" w:rsidRPr="00366DBC">
        <w:rPr>
          <w:rFonts w:ascii="Times New Roman" w:hAnsi="Times New Roman" w:cs="Times New Roman"/>
          <w:sz w:val="26"/>
          <w:szCs w:val="26"/>
        </w:rPr>
        <w:t xml:space="preserve"> (</w:t>
      </w:r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ДК 021:2015 34120000-4 </w:t>
      </w:r>
      <w:proofErr w:type="spellStart"/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Мототранспортні</w:t>
      </w:r>
      <w:proofErr w:type="spellEnd"/>
      <w:r w:rsidRPr="00260B2B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 засоби для перевезення 10 і більше осіб</w:t>
      </w:r>
      <w:r w:rsidR="00E102C5" w:rsidRPr="00366DBC">
        <w:rPr>
          <w:rFonts w:ascii="Times New Roman" w:hAnsi="Times New Roman" w:cs="Times New Roman"/>
          <w:sz w:val="26"/>
          <w:szCs w:val="26"/>
        </w:rPr>
        <w:t>)</w:t>
      </w:r>
      <w:r w:rsidR="00C96B0C" w:rsidRPr="00C96B0C">
        <w:rPr>
          <w:rFonts w:ascii="Times New Roman" w:hAnsi="Times New Roman" w:cs="Times New Roman"/>
          <w:sz w:val="26"/>
          <w:szCs w:val="26"/>
        </w:rPr>
        <w:t>.</w:t>
      </w:r>
    </w:p>
    <w:p w14:paraId="4BE8FD28" w14:textId="55619473" w:rsidR="00B14DFA" w:rsidRPr="00B14DFA" w:rsidRDefault="00D23407" w:rsidP="00B1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5B2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5765B2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5765B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76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B14DFA" w:rsidRPr="00B14DFA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https://prozorro.gov.ua/tender/UA-2023-01-17-007994-a</w:t>
        </w:r>
      </w:hyperlink>
      <w:bookmarkStart w:id="0" w:name="_GoBack"/>
      <w:bookmarkEnd w:id="0"/>
    </w:p>
    <w:p w14:paraId="41294753" w14:textId="5C9DF298" w:rsidR="00041872" w:rsidRPr="00366DBC" w:rsidRDefault="00041872" w:rsidP="00547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6DBC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договорі на </w:t>
      </w:r>
      <w:r w:rsidR="004B5421">
        <w:rPr>
          <w:rFonts w:ascii="Times New Roman" w:eastAsia="Calibri" w:hAnsi="Times New Roman" w:cs="Times New Roman"/>
          <w:sz w:val="26"/>
          <w:szCs w:val="26"/>
        </w:rPr>
        <w:t>поставку товарів</w:t>
      </w:r>
      <w:r w:rsidRPr="00366DBC">
        <w:rPr>
          <w:rFonts w:ascii="Times New Roman" w:eastAsia="Calibri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14:paraId="67A21404" w14:textId="77777777" w:rsidR="00D23407" w:rsidRPr="00D23407" w:rsidRDefault="00D23407" w:rsidP="005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DBC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</w:t>
      </w:r>
      <w:r w:rsidR="005765B2">
        <w:rPr>
          <w:rFonts w:ascii="Times New Roman" w:hAnsi="Times New Roman" w:cs="Times New Roman"/>
          <w:sz w:val="26"/>
          <w:szCs w:val="26"/>
        </w:rPr>
        <w:t xml:space="preserve">ика з урахуванням затвердженої </w:t>
      </w:r>
      <w:r w:rsidRPr="00366DBC">
        <w:rPr>
          <w:rFonts w:ascii="Times New Roman" w:hAnsi="Times New Roman" w:cs="Times New Roman"/>
          <w:sz w:val="26"/>
          <w:szCs w:val="26"/>
        </w:rPr>
        <w:t xml:space="preserve">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66DB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66DBC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  <w:r w:rsidRPr="00D234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6C7A0" w14:textId="77777777" w:rsidR="005765B2" w:rsidRPr="00F4733A" w:rsidRDefault="005765B2" w:rsidP="005765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5B2" w:rsidRPr="00F4733A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607F4"/>
    <w:rsid w:val="00081B6B"/>
    <w:rsid w:val="0008231B"/>
    <w:rsid w:val="000A14BB"/>
    <w:rsid w:val="000C15A5"/>
    <w:rsid w:val="00182A4D"/>
    <w:rsid w:val="003279B3"/>
    <w:rsid w:val="0034080E"/>
    <w:rsid w:val="00341FF3"/>
    <w:rsid w:val="00365B1F"/>
    <w:rsid w:val="00366DBC"/>
    <w:rsid w:val="003A22F2"/>
    <w:rsid w:val="003C7B5A"/>
    <w:rsid w:val="003D27F9"/>
    <w:rsid w:val="00491998"/>
    <w:rsid w:val="004B5421"/>
    <w:rsid w:val="004C424B"/>
    <w:rsid w:val="004F2323"/>
    <w:rsid w:val="004F4040"/>
    <w:rsid w:val="0050731C"/>
    <w:rsid w:val="00521667"/>
    <w:rsid w:val="005479F7"/>
    <w:rsid w:val="00551EAB"/>
    <w:rsid w:val="005765B2"/>
    <w:rsid w:val="005904BE"/>
    <w:rsid w:val="005E15D5"/>
    <w:rsid w:val="00643688"/>
    <w:rsid w:val="006A1B86"/>
    <w:rsid w:val="006D680B"/>
    <w:rsid w:val="006E406F"/>
    <w:rsid w:val="0078664B"/>
    <w:rsid w:val="00792215"/>
    <w:rsid w:val="007B4574"/>
    <w:rsid w:val="007D71EB"/>
    <w:rsid w:val="007E790D"/>
    <w:rsid w:val="007F06FF"/>
    <w:rsid w:val="008E3BB0"/>
    <w:rsid w:val="008F5491"/>
    <w:rsid w:val="00934990"/>
    <w:rsid w:val="009470C0"/>
    <w:rsid w:val="00A67D30"/>
    <w:rsid w:val="00AA1EBC"/>
    <w:rsid w:val="00B14DFA"/>
    <w:rsid w:val="00B37A4F"/>
    <w:rsid w:val="00BE23F7"/>
    <w:rsid w:val="00C36AE8"/>
    <w:rsid w:val="00C439A9"/>
    <w:rsid w:val="00C759AF"/>
    <w:rsid w:val="00C96B0C"/>
    <w:rsid w:val="00CE42F2"/>
    <w:rsid w:val="00CF2CFD"/>
    <w:rsid w:val="00D23407"/>
    <w:rsid w:val="00D32A04"/>
    <w:rsid w:val="00D6711A"/>
    <w:rsid w:val="00D87990"/>
    <w:rsid w:val="00D9245D"/>
    <w:rsid w:val="00E102C5"/>
    <w:rsid w:val="00E14085"/>
    <w:rsid w:val="00E3232A"/>
    <w:rsid w:val="00E34340"/>
    <w:rsid w:val="00E451E9"/>
    <w:rsid w:val="00E876BE"/>
    <w:rsid w:val="00ED2D3B"/>
    <w:rsid w:val="00F4733A"/>
    <w:rsid w:val="00F63FD3"/>
    <w:rsid w:val="00FB1516"/>
    <w:rsid w:val="00FB6C25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05B3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76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65B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765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65B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76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7-0079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9</cp:revision>
  <cp:lastPrinted>2021-03-16T14:02:00Z</cp:lastPrinted>
  <dcterms:created xsi:type="dcterms:W3CDTF">2022-10-27T05:09:00Z</dcterms:created>
  <dcterms:modified xsi:type="dcterms:W3CDTF">2023-01-17T12:19:00Z</dcterms:modified>
</cp:coreProperties>
</file>