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E" w:rsidRDefault="00494FAE" w:rsidP="00494FAE">
      <w:pPr>
        <w:jc w:val="right"/>
        <w:rPr>
          <w:lang w:val="uk-UA"/>
        </w:rPr>
      </w:pPr>
    </w:p>
    <w:p w:rsidR="00494FAE" w:rsidRDefault="00494FAE" w:rsidP="00494FAE">
      <w:pPr>
        <w:jc w:val="right"/>
        <w:rPr>
          <w:lang w:val="uk-UA"/>
        </w:rPr>
      </w:pPr>
    </w:p>
    <w:p w:rsidR="00494FAE" w:rsidRPr="00494FAE" w:rsidRDefault="00494FAE" w:rsidP="00494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94FAE">
        <w:rPr>
          <w:rFonts w:ascii="Arial" w:hAnsi="Arial" w:cs="Arial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</w:t>
      </w:r>
      <w:r>
        <w:rPr>
          <w:rFonts w:ascii="Arial" w:hAnsi="Arial" w:cs="Arial"/>
          <w:b/>
          <w:sz w:val="24"/>
          <w:szCs w:val="24"/>
          <w:lang w:val="uk-UA"/>
        </w:rPr>
        <w:t xml:space="preserve">його </w:t>
      </w:r>
      <w:r w:rsidRPr="00494FAE">
        <w:rPr>
          <w:rFonts w:ascii="Arial" w:hAnsi="Arial" w:cs="Arial"/>
          <w:b/>
          <w:sz w:val="24"/>
          <w:szCs w:val="24"/>
          <w:lang w:val="uk-UA"/>
        </w:rPr>
        <w:t>очікуваної вартості:</w:t>
      </w:r>
    </w:p>
    <w:p w:rsidR="00D07957" w:rsidRPr="00D07957" w:rsidRDefault="00D07957" w:rsidP="00D07957">
      <w:pPr>
        <w:autoSpaceDE w:val="0"/>
        <w:autoSpaceDN w:val="0"/>
        <w:jc w:val="center"/>
        <w:rPr>
          <w:rFonts w:ascii="Arial" w:hAnsi="Arial" w:cs="Arial"/>
          <w:b/>
          <w:bCs/>
          <w:spacing w:val="1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Код   ДК 021:2015 – </w:t>
      </w:r>
      <w:r>
        <w:rPr>
          <w:rFonts w:ascii="Arial" w:hAnsi="Arial" w:cs="Arial"/>
          <w:color w:val="000000"/>
          <w:sz w:val="24"/>
          <w:szCs w:val="24"/>
          <w:lang w:val="uk-UA"/>
        </w:rPr>
        <w:t>71530000-2 «Консультаційні послуги в галузі будівництва» (</w:t>
      </w:r>
      <w:r>
        <w:rPr>
          <w:rFonts w:ascii="Arial" w:hAnsi="Arial" w:cs="Arial"/>
          <w:sz w:val="24"/>
          <w:szCs w:val="24"/>
          <w:lang w:val="uk-UA"/>
        </w:rPr>
        <w:t xml:space="preserve">послуга: «Обстеження, оцінка технічного стану і перепризначення терміну експлуатації основи, будівельних конструкцій РВ-6, головного корпусу, будівель та споруд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загальностанційних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об'єктів, гідротехнічних споруд енергоблоку №6»)</w:t>
      </w:r>
    </w:p>
    <w:p w:rsidR="00494FAE" w:rsidRDefault="00494FAE" w:rsidP="00494F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</w:p>
    <w:p w:rsidR="00912C81" w:rsidRPr="004A4B81" w:rsidRDefault="00494FAE" w:rsidP="00912C81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>Мета предмета закупівлі:</w:t>
      </w:r>
      <w:r w:rsidR="0081283A" w:rsidRPr="0081283A">
        <w:rPr>
          <w:rFonts w:ascii="Arial" w:hAnsi="Arial" w:cs="Arial"/>
          <w:sz w:val="30"/>
          <w:szCs w:val="30"/>
          <w:lang w:val="uk-UA"/>
        </w:rPr>
        <w:t xml:space="preserve"> </w:t>
      </w:r>
      <w:r w:rsidR="00912C81" w:rsidRPr="00912C81">
        <w:rPr>
          <w:rFonts w:ascii="Arial" w:hAnsi="Arial" w:cs="Arial"/>
          <w:sz w:val="24"/>
          <w:szCs w:val="24"/>
          <w:lang w:val="uk-UA"/>
        </w:rPr>
        <w:t>обстеження, оцінк</w:t>
      </w:r>
      <w:r w:rsidR="00912C81">
        <w:rPr>
          <w:rFonts w:ascii="Arial" w:hAnsi="Arial" w:cs="Arial"/>
          <w:sz w:val="24"/>
          <w:szCs w:val="24"/>
          <w:lang w:val="uk-UA"/>
        </w:rPr>
        <w:t>а</w:t>
      </w:r>
      <w:r w:rsidR="00912C81" w:rsidRPr="00912C81">
        <w:rPr>
          <w:rFonts w:ascii="Arial" w:hAnsi="Arial" w:cs="Arial"/>
          <w:sz w:val="24"/>
          <w:szCs w:val="24"/>
          <w:lang w:val="uk-UA"/>
        </w:rPr>
        <w:t xml:space="preserve"> поточного технічного стану будівельних конструкцій та  визначення категорії стану, придатності (або непридатн</w:t>
      </w:r>
      <w:r w:rsidR="004A4B81">
        <w:rPr>
          <w:rFonts w:ascii="Arial" w:hAnsi="Arial" w:cs="Arial"/>
          <w:sz w:val="24"/>
          <w:szCs w:val="24"/>
          <w:lang w:val="uk-UA"/>
        </w:rPr>
        <w:t xml:space="preserve">ості) до подальшої експлуатації </w:t>
      </w:r>
      <w:r w:rsidR="004A4B81" w:rsidRPr="004A4B81">
        <w:rPr>
          <w:rFonts w:ascii="Arial" w:hAnsi="Arial" w:cs="Arial"/>
          <w:sz w:val="24"/>
          <w:szCs w:val="24"/>
          <w:lang w:val="uk-UA"/>
        </w:rPr>
        <w:t xml:space="preserve">і перепризначення терміну експлуатації основи, будівельних конструкцій РВ-6, головного корпусу, будівель та споруд </w:t>
      </w:r>
      <w:proofErr w:type="spellStart"/>
      <w:r w:rsidR="004A4B81" w:rsidRPr="004A4B81">
        <w:rPr>
          <w:rFonts w:ascii="Arial" w:hAnsi="Arial" w:cs="Arial"/>
          <w:sz w:val="24"/>
          <w:szCs w:val="24"/>
          <w:lang w:val="uk-UA"/>
        </w:rPr>
        <w:t>загальностанційних</w:t>
      </w:r>
      <w:proofErr w:type="spellEnd"/>
      <w:r w:rsidR="004A4B81" w:rsidRPr="004A4B81">
        <w:rPr>
          <w:rFonts w:ascii="Arial" w:hAnsi="Arial" w:cs="Arial"/>
          <w:sz w:val="24"/>
          <w:szCs w:val="24"/>
          <w:lang w:val="uk-UA"/>
        </w:rPr>
        <w:t xml:space="preserve"> об'єктів, гідротехнічних споруд енергоблоку №6</w:t>
      </w:r>
      <w:r w:rsidR="004A4B81">
        <w:rPr>
          <w:rFonts w:ascii="Arial" w:hAnsi="Arial" w:cs="Arial"/>
          <w:sz w:val="24"/>
          <w:szCs w:val="24"/>
          <w:lang w:val="uk-UA"/>
        </w:rPr>
        <w:t>.</w:t>
      </w:r>
    </w:p>
    <w:p w:rsidR="004901B5" w:rsidRPr="004901B5" w:rsidRDefault="004901B5" w:rsidP="00912C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4901B5">
        <w:rPr>
          <w:rFonts w:ascii="Arial" w:hAnsi="Arial" w:cs="Arial"/>
          <w:sz w:val="24"/>
          <w:szCs w:val="24"/>
          <w:lang w:val="uk-UA"/>
        </w:rPr>
        <w:t xml:space="preserve">Посилання на процедуру закупівлі в електронній системі </w:t>
      </w:r>
      <w:proofErr w:type="spellStart"/>
      <w:r w:rsidRPr="004901B5">
        <w:rPr>
          <w:rFonts w:ascii="Arial" w:hAnsi="Arial" w:cs="Arial"/>
          <w:sz w:val="24"/>
          <w:szCs w:val="24"/>
          <w:lang w:val="uk-UA"/>
        </w:rPr>
        <w:t>закупівель</w:t>
      </w:r>
      <w:proofErr w:type="spellEnd"/>
      <w:r w:rsidRPr="004901B5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8" w:history="1">
        <w:r w:rsidRPr="004901B5">
          <w:rPr>
            <w:rStyle w:val="a8"/>
            <w:rFonts w:ascii="Arial" w:hAnsi="Arial" w:cs="Arial"/>
            <w:sz w:val="24"/>
            <w:szCs w:val="24"/>
          </w:rPr>
          <w:t>https</w:t>
        </w:r>
        <w:r w:rsidRPr="004901B5">
          <w:rPr>
            <w:rStyle w:val="a8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Pr="004901B5">
          <w:rPr>
            <w:rStyle w:val="a8"/>
            <w:rFonts w:ascii="Arial" w:hAnsi="Arial" w:cs="Arial"/>
            <w:sz w:val="24"/>
            <w:szCs w:val="24"/>
          </w:rPr>
          <w:t>prozorro</w:t>
        </w:r>
        <w:proofErr w:type="spellEnd"/>
        <w:r w:rsidRPr="004901B5">
          <w:rPr>
            <w:rStyle w:val="a8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4901B5">
          <w:rPr>
            <w:rStyle w:val="a8"/>
            <w:rFonts w:ascii="Arial" w:hAnsi="Arial" w:cs="Arial"/>
            <w:sz w:val="24"/>
            <w:szCs w:val="24"/>
          </w:rPr>
          <w:t>gov</w:t>
        </w:r>
        <w:proofErr w:type="spellEnd"/>
        <w:r w:rsidRPr="004901B5">
          <w:rPr>
            <w:rStyle w:val="a8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4901B5">
          <w:rPr>
            <w:rStyle w:val="a8"/>
            <w:rFonts w:ascii="Arial" w:hAnsi="Arial" w:cs="Arial"/>
            <w:sz w:val="24"/>
            <w:szCs w:val="24"/>
          </w:rPr>
          <w:t>ua</w:t>
        </w:r>
        <w:proofErr w:type="spellEnd"/>
        <w:r w:rsidRPr="004901B5">
          <w:rPr>
            <w:rStyle w:val="a8"/>
            <w:rFonts w:ascii="Arial" w:hAnsi="Arial" w:cs="Arial"/>
            <w:sz w:val="24"/>
            <w:szCs w:val="24"/>
            <w:lang w:val="ru-RU"/>
          </w:rPr>
          <w:t>/</w:t>
        </w:r>
        <w:r w:rsidRPr="004901B5">
          <w:rPr>
            <w:rStyle w:val="a8"/>
            <w:rFonts w:ascii="Arial" w:hAnsi="Arial" w:cs="Arial"/>
            <w:sz w:val="24"/>
            <w:szCs w:val="24"/>
          </w:rPr>
          <w:t>tender</w:t>
        </w:r>
        <w:r w:rsidRPr="004901B5">
          <w:rPr>
            <w:rStyle w:val="a8"/>
            <w:rFonts w:ascii="Arial" w:hAnsi="Arial" w:cs="Arial"/>
            <w:sz w:val="24"/>
            <w:szCs w:val="24"/>
            <w:lang w:val="ru-RU"/>
          </w:rPr>
          <w:t>/</w:t>
        </w:r>
        <w:r w:rsidRPr="004901B5">
          <w:rPr>
            <w:rStyle w:val="a8"/>
            <w:rFonts w:ascii="Arial" w:hAnsi="Arial" w:cs="Arial"/>
            <w:sz w:val="24"/>
            <w:szCs w:val="24"/>
          </w:rPr>
          <w:t>UA</w:t>
        </w:r>
        <w:r w:rsidRPr="004901B5">
          <w:rPr>
            <w:rStyle w:val="a8"/>
            <w:rFonts w:ascii="Arial" w:hAnsi="Arial" w:cs="Arial"/>
            <w:sz w:val="24"/>
            <w:szCs w:val="24"/>
            <w:lang w:val="ru-RU"/>
          </w:rPr>
          <w:t>-2022-08-22-006420-</w:t>
        </w:r>
        <w:r w:rsidRPr="004901B5">
          <w:rPr>
            <w:rStyle w:val="a8"/>
            <w:rFonts w:ascii="Arial" w:hAnsi="Arial" w:cs="Arial"/>
            <w:sz w:val="24"/>
            <w:szCs w:val="24"/>
          </w:rPr>
          <w:t>a</w:t>
        </w:r>
      </w:hyperlink>
      <w:r w:rsidR="00494FAE" w:rsidRPr="004901B5">
        <w:rPr>
          <w:rFonts w:ascii="Arial" w:hAnsi="Arial" w:cs="Arial"/>
          <w:sz w:val="24"/>
          <w:szCs w:val="24"/>
          <w:lang w:val="uk-UA"/>
        </w:rPr>
        <w:t xml:space="preserve"> </w:t>
      </w:r>
      <w:r w:rsidR="00912C81" w:rsidRPr="004901B5">
        <w:rPr>
          <w:rFonts w:ascii="Arial" w:hAnsi="Arial" w:cs="Arial"/>
          <w:sz w:val="24"/>
          <w:szCs w:val="24"/>
          <w:lang w:val="uk-UA"/>
        </w:rPr>
        <w:tab/>
      </w:r>
      <w:bookmarkStart w:id="0" w:name="_GoBack"/>
      <w:bookmarkEnd w:id="0"/>
    </w:p>
    <w:p w:rsidR="00494FAE" w:rsidRPr="003B565B" w:rsidRDefault="00494FAE" w:rsidP="00912C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3B565B">
        <w:rPr>
          <w:rFonts w:ascii="Arial" w:hAnsi="Arial" w:cs="Arial"/>
          <w:sz w:val="24"/>
          <w:szCs w:val="24"/>
          <w:lang w:val="uk-UA"/>
        </w:rPr>
        <w:t>Технічні та якісні характеристики предмета закупівлі визначені у відповідному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B565B">
        <w:rPr>
          <w:rFonts w:ascii="Arial" w:hAnsi="Arial" w:cs="Arial"/>
          <w:sz w:val="24"/>
          <w:szCs w:val="24"/>
          <w:lang w:val="uk-UA"/>
        </w:rPr>
        <w:t>додатку до тендерної документації та встановлені відповідно до вимог і положень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B565B">
        <w:rPr>
          <w:rFonts w:ascii="Arial" w:hAnsi="Arial" w:cs="Arial"/>
          <w:sz w:val="24"/>
          <w:szCs w:val="24"/>
          <w:lang w:val="uk-UA"/>
        </w:rPr>
        <w:t xml:space="preserve">нормативних і виробничих документів </w:t>
      </w:r>
      <w:r>
        <w:rPr>
          <w:rFonts w:ascii="Arial" w:hAnsi="Arial" w:cs="Arial"/>
          <w:sz w:val="24"/>
          <w:szCs w:val="24"/>
          <w:lang w:val="uk-UA"/>
        </w:rPr>
        <w:t xml:space="preserve">ВП ЗАЕС та </w:t>
      </w:r>
      <w:r w:rsidRPr="003B565B">
        <w:rPr>
          <w:rFonts w:ascii="Arial" w:hAnsi="Arial" w:cs="Arial"/>
          <w:sz w:val="24"/>
          <w:szCs w:val="24"/>
          <w:lang w:val="uk-UA"/>
        </w:rPr>
        <w:t>ДП «НАЕК «Енергоатом» згідно з чинними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B565B">
        <w:rPr>
          <w:rFonts w:ascii="Arial" w:hAnsi="Arial" w:cs="Arial"/>
          <w:sz w:val="24"/>
          <w:szCs w:val="24"/>
          <w:lang w:val="uk-UA"/>
        </w:rPr>
        <w:t>нормами, стандартами і правилами з ядерної та радіаційної безпеки.</w:t>
      </w:r>
    </w:p>
    <w:p w:rsidR="00494FAE" w:rsidRDefault="00494FAE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3B565B">
        <w:rPr>
          <w:rFonts w:ascii="Arial" w:hAnsi="Arial" w:cs="Arial"/>
          <w:sz w:val="24"/>
          <w:szCs w:val="24"/>
          <w:lang w:val="uk-UA"/>
        </w:rPr>
        <w:t>Очікувана вартість закупівлі визначена в порядку, передбаченому виробничими та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B565B">
        <w:rPr>
          <w:rFonts w:ascii="Arial" w:hAnsi="Arial" w:cs="Arial"/>
          <w:sz w:val="24"/>
          <w:szCs w:val="24"/>
          <w:lang w:val="uk-UA"/>
        </w:rPr>
        <w:t xml:space="preserve">організаційно-розпорядчими документами </w:t>
      </w:r>
      <w:r w:rsidRPr="009E456B">
        <w:rPr>
          <w:rFonts w:ascii="Arial" w:hAnsi="Arial" w:cs="Arial"/>
          <w:sz w:val="24"/>
          <w:szCs w:val="24"/>
          <w:lang w:val="uk-UA"/>
        </w:rPr>
        <w:t>ВП ЗАЕС та ДП «НАЕК «Енергоатом»</w:t>
      </w:r>
      <w:r w:rsidRPr="003B565B">
        <w:rPr>
          <w:rFonts w:ascii="Arial" w:hAnsi="Arial" w:cs="Arial"/>
          <w:sz w:val="24"/>
          <w:szCs w:val="24"/>
          <w:lang w:val="uk-UA"/>
        </w:rPr>
        <w:t xml:space="preserve"> з урахуванням затвердженої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B565B">
        <w:rPr>
          <w:rFonts w:ascii="Arial" w:hAnsi="Arial" w:cs="Arial"/>
          <w:sz w:val="24"/>
          <w:szCs w:val="24"/>
          <w:lang w:val="uk-UA"/>
        </w:rPr>
        <w:t>центральним органом виконавчої влади, що забезпечує формування та реалізує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B565B">
        <w:rPr>
          <w:rFonts w:ascii="Arial" w:hAnsi="Arial" w:cs="Arial"/>
          <w:sz w:val="24"/>
          <w:szCs w:val="24"/>
          <w:lang w:val="uk-UA"/>
        </w:rPr>
        <w:t xml:space="preserve">державну політику у сфері публічних </w:t>
      </w:r>
      <w:proofErr w:type="spellStart"/>
      <w:r w:rsidRPr="003B565B">
        <w:rPr>
          <w:rFonts w:ascii="Arial" w:hAnsi="Arial" w:cs="Arial"/>
          <w:sz w:val="24"/>
          <w:szCs w:val="24"/>
          <w:lang w:val="uk-UA"/>
        </w:rPr>
        <w:t>закупівель</w:t>
      </w:r>
      <w:proofErr w:type="spellEnd"/>
      <w:r w:rsidRPr="003B565B">
        <w:rPr>
          <w:rFonts w:ascii="Arial" w:hAnsi="Arial" w:cs="Arial"/>
          <w:sz w:val="24"/>
          <w:szCs w:val="24"/>
          <w:lang w:val="uk-UA"/>
        </w:rPr>
        <w:t>, примірної методики визначення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B565B">
        <w:rPr>
          <w:rFonts w:ascii="Arial" w:hAnsi="Arial" w:cs="Arial"/>
          <w:sz w:val="24"/>
          <w:szCs w:val="24"/>
          <w:lang w:val="uk-UA"/>
        </w:rPr>
        <w:t>очікуваної вартості предмета закупівлі.</w:t>
      </w:r>
    </w:p>
    <w:p w:rsidR="00494FAE" w:rsidRDefault="00494FAE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912C81" w:rsidRDefault="00912C81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912C81" w:rsidRDefault="00912C81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494FAE" w:rsidRDefault="00494FAE" w:rsidP="0038659F">
      <w:pPr>
        <w:rPr>
          <w:lang w:val="uk-UA" w:eastAsia="ru-RU"/>
        </w:rPr>
      </w:pPr>
    </w:p>
    <w:p w:rsidR="00494FAE" w:rsidRPr="00FE5B5C" w:rsidRDefault="00494FAE" w:rsidP="0038659F">
      <w:pPr>
        <w:rPr>
          <w:lang w:val="uk-UA" w:eastAsia="ru-RU"/>
        </w:rPr>
      </w:pPr>
    </w:p>
    <w:sectPr w:rsidR="00494FAE" w:rsidRPr="00FE5B5C" w:rsidSect="00FE5B5C">
      <w:footerReference w:type="default" r:id="rId9"/>
      <w:footerReference w:type="first" r:id="rId10"/>
      <w:pgSz w:w="11906" w:h="16838" w:code="9"/>
      <w:pgMar w:top="567" w:right="566" w:bottom="680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6F" w:rsidRDefault="00602C6F" w:rsidP="00CD71D3">
      <w:pPr>
        <w:spacing w:after="0" w:line="240" w:lineRule="auto"/>
      </w:pPr>
      <w:r>
        <w:separator/>
      </w:r>
    </w:p>
  </w:endnote>
  <w:endnote w:type="continuationSeparator" w:id="0">
    <w:p w:rsidR="00602C6F" w:rsidRDefault="00602C6F" w:rsidP="00CD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8" w:rsidRPr="00D74938" w:rsidRDefault="00D74938" w:rsidP="00515210">
    <w:pPr>
      <w:spacing w:after="0" w:line="240" w:lineRule="auto"/>
      <w:jc w:val="right"/>
      <w:rPr>
        <w:rFonts w:cs="Arial"/>
        <w:i/>
        <w:sz w:val="12"/>
        <w:szCs w:val="12"/>
        <w:lang w:val="uk-UA"/>
      </w:rPr>
    </w:pPr>
    <w:r>
      <w:rPr>
        <w:rFonts w:ascii="Arial" w:hAnsi="Arial" w:cs="Arial"/>
        <w:noProof/>
        <w:sz w:val="24"/>
        <w:szCs w:val="24"/>
        <w:lang w:val="ru-RU" w:eastAsia="ru-RU"/>
      </w:rPr>
      <w:drawing>
        <wp:inline distT="0" distB="0" distL="0" distR="0" wp14:anchorId="7FEFA32B" wp14:editId="27539B90">
          <wp:extent cx="524510" cy="237490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uk-UA"/>
      </w:rPr>
      <w:t xml:space="preserve"> </w:t>
    </w:r>
    <w:r w:rsidRPr="00C85CD3">
      <w:rPr>
        <w:rFonts w:cs="Arial"/>
        <w:i/>
        <w:sz w:val="12"/>
        <w:szCs w:val="12"/>
        <w:lang w:val="uk-UA"/>
      </w:rPr>
      <w:t>Власніст</w:t>
    </w:r>
    <w:r>
      <w:rPr>
        <w:rFonts w:cs="Arial"/>
        <w:i/>
        <w:sz w:val="12"/>
        <w:szCs w:val="12"/>
        <w:lang w:val="uk-UA"/>
      </w:rPr>
      <w:t>ь ВП ЗАЕС ДП «НАЕК «Енергоатом»</w:t>
    </w:r>
    <w:r w:rsidRPr="00C85CD3">
      <w:rPr>
        <w:rFonts w:cs="Arial"/>
        <w:i/>
        <w:sz w:val="12"/>
        <w:szCs w:val="12"/>
        <w:lang w:val="uk-UA"/>
      </w:rPr>
      <w:t xml:space="preserve"> Тиражування документа або його частини без дозволу  ВП ЗАЕС ДП «НАЕК «Енергоатом» ЗАБОРОНЕНО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D3" w:rsidRDefault="00CD71D3">
    <w:pPr>
      <w:pStyle w:val="a6"/>
    </w:pPr>
  </w:p>
  <w:p w:rsidR="00CD71D3" w:rsidRDefault="00CD71D3">
    <w:pPr>
      <w:pStyle w:val="a6"/>
    </w:pPr>
  </w:p>
  <w:p w:rsidR="00CD71D3" w:rsidRDefault="00CD71D3">
    <w:pPr>
      <w:pStyle w:val="a6"/>
    </w:pPr>
  </w:p>
  <w:p w:rsidR="00CD71D3" w:rsidRDefault="00CD71D3">
    <w:pPr>
      <w:pStyle w:val="a6"/>
    </w:pPr>
  </w:p>
  <w:p w:rsidR="00CD71D3" w:rsidRPr="00515210" w:rsidRDefault="005240A3" w:rsidP="005240A3">
    <w:pPr>
      <w:spacing w:before="600" w:after="0" w:line="240" w:lineRule="auto"/>
      <w:ind w:left="720" w:right="140"/>
      <w:jc w:val="right"/>
      <w:rPr>
        <w:rFonts w:cs="Arial"/>
        <w:i/>
        <w:sz w:val="12"/>
        <w:szCs w:val="12"/>
        <w:lang w:val="uk-UA"/>
      </w:rPr>
    </w:pPr>
    <w:r>
      <w:rPr>
        <w:sz w:val="12"/>
        <w:szCs w:val="12"/>
        <w:lang w:val="uk-UA"/>
      </w:rPr>
      <w:t xml:space="preserve">  </w:t>
    </w:r>
    <w:r w:rsidR="00D74938" w:rsidRPr="00515210">
      <w:rPr>
        <w:rFonts w:ascii="Arial" w:hAnsi="Arial" w:cs="Arial"/>
        <w:noProof/>
        <w:sz w:val="12"/>
        <w:szCs w:val="12"/>
        <w:lang w:val="ru-RU" w:eastAsia="ru-RU"/>
      </w:rPr>
      <w:drawing>
        <wp:inline distT="0" distB="0" distL="0" distR="0" wp14:anchorId="6DA956D6" wp14:editId="14754695">
          <wp:extent cx="524510" cy="237490"/>
          <wp:effectExtent l="0" t="0" r="889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938" w:rsidRPr="00515210">
      <w:rPr>
        <w:sz w:val="12"/>
        <w:szCs w:val="12"/>
        <w:lang w:val="uk-UA"/>
      </w:rPr>
      <w:t xml:space="preserve"> </w:t>
    </w:r>
    <w:r w:rsidR="00D74938" w:rsidRPr="00515210">
      <w:rPr>
        <w:rFonts w:cs="Arial"/>
        <w:i/>
        <w:sz w:val="12"/>
        <w:szCs w:val="12"/>
        <w:lang w:val="uk-UA"/>
      </w:rPr>
      <w:t xml:space="preserve">Власність ВП </w:t>
    </w:r>
    <w:r w:rsidR="00D74938" w:rsidRPr="00515210">
      <w:rPr>
        <w:rFonts w:ascii="Arial" w:hAnsi="Arial" w:cs="Arial"/>
        <w:noProof/>
        <w:sz w:val="12"/>
        <w:szCs w:val="12"/>
        <w:lang w:val="ru-RU" w:eastAsia="ru-RU"/>
      </w:rPr>
      <w:t>ЗАЕС</w:t>
    </w:r>
    <w:r w:rsidR="00D74938" w:rsidRPr="00515210">
      <w:rPr>
        <w:rFonts w:cs="Arial"/>
        <w:i/>
        <w:sz w:val="12"/>
        <w:szCs w:val="12"/>
        <w:lang w:val="uk-UA"/>
      </w:rPr>
      <w:t xml:space="preserve"> ДП «НАЕК «Енергоатом» Тиражування документа або його частини без дозволу  ВП ЗАЕС ДП «НАЕК «Енергоатом» ЗАБОРОНЕНО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6F" w:rsidRDefault="00602C6F" w:rsidP="00CD71D3">
      <w:pPr>
        <w:spacing w:after="0" w:line="240" w:lineRule="auto"/>
      </w:pPr>
      <w:r>
        <w:separator/>
      </w:r>
    </w:p>
  </w:footnote>
  <w:footnote w:type="continuationSeparator" w:id="0">
    <w:p w:rsidR="00602C6F" w:rsidRDefault="00602C6F" w:rsidP="00CD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2BB"/>
    <w:multiLevelType w:val="hybridMultilevel"/>
    <w:tmpl w:val="0B725A02"/>
    <w:lvl w:ilvl="0" w:tplc="402A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0E1E"/>
    <w:multiLevelType w:val="multilevel"/>
    <w:tmpl w:val="D376DCB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8ED7882"/>
    <w:multiLevelType w:val="hybridMultilevel"/>
    <w:tmpl w:val="3984E32C"/>
    <w:lvl w:ilvl="0" w:tplc="CAB4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F"/>
    <w:rsid w:val="0001103E"/>
    <w:rsid w:val="0003180D"/>
    <w:rsid w:val="0005545B"/>
    <w:rsid w:val="00055E71"/>
    <w:rsid w:val="000676A2"/>
    <w:rsid w:val="000B073E"/>
    <w:rsid w:val="000B5723"/>
    <w:rsid w:val="000E7F3C"/>
    <w:rsid w:val="00124E53"/>
    <w:rsid w:val="00126705"/>
    <w:rsid w:val="00184053"/>
    <w:rsid w:val="002A59D0"/>
    <w:rsid w:val="002D184E"/>
    <w:rsid w:val="002E2A77"/>
    <w:rsid w:val="002E4971"/>
    <w:rsid w:val="002E5A1D"/>
    <w:rsid w:val="003265D9"/>
    <w:rsid w:val="003305AA"/>
    <w:rsid w:val="0035257C"/>
    <w:rsid w:val="00376951"/>
    <w:rsid w:val="0038659F"/>
    <w:rsid w:val="003916D7"/>
    <w:rsid w:val="003A5812"/>
    <w:rsid w:val="003D5A43"/>
    <w:rsid w:val="003E5855"/>
    <w:rsid w:val="00432696"/>
    <w:rsid w:val="00463926"/>
    <w:rsid w:val="00464762"/>
    <w:rsid w:val="004901B5"/>
    <w:rsid w:val="00494FAE"/>
    <w:rsid w:val="004A1FC7"/>
    <w:rsid w:val="004A4B81"/>
    <w:rsid w:val="004B1E8F"/>
    <w:rsid w:val="004C7E11"/>
    <w:rsid w:val="004D268F"/>
    <w:rsid w:val="004F7F48"/>
    <w:rsid w:val="00515210"/>
    <w:rsid w:val="005240A3"/>
    <w:rsid w:val="005348CC"/>
    <w:rsid w:val="005418AE"/>
    <w:rsid w:val="00576E79"/>
    <w:rsid w:val="005851BA"/>
    <w:rsid w:val="005934FC"/>
    <w:rsid w:val="005C4FE8"/>
    <w:rsid w:val="005D6E83"/>
    <w:rsid w:val="005E3886"/>
    <w:rsid w:val="005E563C"/>
    <w:rsid w:val="00602C6F"/>
    <w:rsid w:val="00617889"/>
    <w:rsid w:val="00677489"/>
    <w:rsid w:val="00693CB2"/>
    <w:rsid w:val="006975B0"/>
    <w:rsid w:val="00714678"/>
    <w:rsid w:val="00745A8C"/>
    <w:rsid w:val="00771082"/>
    <w:rsid w:val="007809D8"/>
    <w:rsid w:val="00780E8F"/>
    <w:rsid w:val="007C3B8C"/>
    <w:rsid w:val="007E51D3"/>
    <w:rsid w:val="0081283A"/>
    <w:rsid w:val="00830A40"/>
    <w:rsid w:val="00841A74"/>
    <w:rsid w:val="00844E8E"/>
    <w:rsid w:val="0085645B"/>
    <w:rsid w:val="00863739"/>
    <w:rsid w:val="00870141"/>
    <w:rsid w:val="008708E0"/>
    <w:rsid w:val="00874F1A"/>
    <w:rsid w:val="008850AC"/>
    <w:rsid w:val="008A3370"/>
    <w:rsid w:val="008A7198"/>
    <w:rsid w:val="008D00B0"/>
    <w:rsid w:val="008D3D19"/>
    <w:rsid w:val="009047F3"/>
    <w:rsid w:val="00912C81"/>
    <w:rsid w:val="009859E6"/>
    <w:rsid w:val="009A5347"/>
    <w:rsid w:val="009B5D4B"/>
    <w:rsid w:val="009D1D5B"/>
    <w:rsid w:val="00A01523"/>
    <w:rsid w:val="00A93B5B"/>
    <w:rsid w:val="00B1783C"/>
    <w:rsid w:val="00B347F7"/>
    <w:rsid w:val="00B40E31"/>
    <w:rsid w:val="00B42410"/>
    <w:rsid w:val="00B42C53"/>
    <w:rsid w:val="00B90FA2"/>
    <w:rsid w:val="00C02A42"/>
    <w:rsid w:val="00C243FE"/>
    <w:rsid w:val="00C25802"/>
    <w:rsid w:val="00C26861"/>
    <w:rsid w:val="00C34A2C"/>
    <w:rsid w:val="00CA1BB3"/>
    <w:rsid w:val="00CA3047"/>
    <w:rsid w:val="00CA5E1D"/>
    <w:rsid w:val="00CB5151"/>
    <w:rsid w:val="00CD655C"/>
    <w:rsid w:val="00CD71D3"/>
    <w:rsid w:val="00CE4FB0"/>
    <w:rsid w:val="00CF632F"/>
    <w:rsid w:val="00D07957"/>
    <w:rsid w:val="00D108A8"/>
    <w:rsid w:val="00D74938"/>
    <w:rsid w:val="00D74E13"/>
    <w:rsid w:val="00DD06ED"/>
    <w:rsid w:val="00DE73D8"/>
    <w:rsid w:val="00E41202"/>
    <w:rsid w:val="00E4540C"/>
    <w:rsid w:val="00E62D9D"/>
    <w:rsid w:val="00E800E8"/>
    <w:rsid w:val="00EA1C7C"/>
    <w:rsid w:val="00EA3BB1"/>
    <w:rsid w:val="00EC240B"/>
    <w:rsid w:val="00EE26E3"/>
    <w:rsid w:val="00EF4E6B"/>
    <w:rsid w:val="00F01E89"/>
    <w:rsid w:val="00F02E61"/>
    <w:rsid w:val="00F05291"/>
    <w:rsid w:val="00F152D1"/>
    <w:rsid w:val="00F20A23"/>
    <w:rsid w:val="00F26EDE"/>
    <w:rsid w:val="00F36A72"/>
    <w:rsid w:val="00F92F45"/>
    <w:rsid w:val="00FD513A"/>
    <w:rsid w:val="00FE3482"/>
    <w:rsid w:val="00FE5B5C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D3"/>
  </w:style>
  <w:style w:type="paragraph" w:styleId="a6">
    <w:name w:val="footer"/>
    <w:basedOn w:val="a"/>
    <w:link w:val="a7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D3"/>
  </w:style>
  <w:style w:type="character" w:customStyle="1" w:styleId="cfs">
    <w:name w:val="cfs"/>
    <w:basedOn w:val="a0"/>
    <w:rsid w:val="00EA3BB1"/>
  </w:style>
  <w:style w:type="character" w:styleId="a8">
    <w:name w:val="Hyperlink"/>
    <w:basedOn w:val="a0"/>
    <w:uiPriority w:val="99"/>
    <w:unhideWhenUsed/>
    <w:rsid w:val="003305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E79"/>
    <w:pPr>
      <w:ind w:left="720"/>
      <w:contextualSpacing/>
    </w:pPr>
  </w:style>
  <w:style w:type="paragraph" w:styleId="HTML">
    <w:name w:val="HTML Preformatted"/>
    <w:basedOn w:val="a"/>
    <w:link w:val="HTML0"/>
    <w:rsid w:val="00912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12C81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912C8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D3"/>
  </w:style>
  <w:style w:type="paragraph" w:styleId="a6">
    <w:name w:val="footer"/>
    <w:basedOn w:val="a"/>
    <w:link w:val="a7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D3"/>
  </w:style>
  <w:style w:type="character" w:customStyle="1" w:styleId="cfs">
    <w:name w:val="cfs"/>
    <w:basedOn w:val="a0"/>
    <w:rsid w:val="00EA3BB1"/>
  </w:style>
  <w:style w:type="character" w:styleId="a8">
    <w:name w:val="Hyperlink"/>
    <w:basedOn w:val="a0"/>
    <w:uiPriority w:val="99"/>
    <w:unhideWhenUsed/>
    <w:rsid w:val="003305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E79"/>
    <w:pPr>
      <w:ind w:left="720"/>
      <w:contextualSpacing/>
    </w:pPr>
  </w:style>
  <w:style w:type="paragraph" w:styleId="HTML">
    <w:name w:val="HTML Preformatted"/>
    <w:basedOn w:val="a"/>
    <w:link w:val="HTML0"/>
    <w:rsid w:val="00912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12C81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912C8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8-22-006420-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OOTP, Ковширина</dc:creator>
  <cp:lastModifiedBy>OOTP, Маслов Р.С.</cp:lastModifiedBy>
  <cp:revision>3</cp:revision>
  <cp:lastPrinted>2022-08-23T05:38:00Z</cp:lastPrinted>
  <dcterms:created xsi:type="dcterms:W3CDTF">2022-08-01T04:02:00Z</dcterms:created>
  <dcterms:modified xsi:type="dcterms:W3CDTF">2022-08-23T05:38:00Z</dcterms:modified>
</cp:coreProperties>
</file>