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4A" w:rsidRDefault="0068104A" w:rsidP="003536DE">
      <w:pPr>
        <w:ind w:right="-142" w:firstLine="28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8104A">
        <w:rPr>
          <w:rFonts w:ascii="Arial" w:hAnsi="Arial" w:cs="Arial"/>
          <w:b/>
          <w:sz w:val="24"/>
          <w:szCs w:val="24"/>
          <w:lang w:val="uk-UA"/>
        </w:rPr>
        <w:t>Обґрунтування технічних та якісних характеристик предмета закупівлі,</w:t>
      </w:r>
    </w:p>
    <w:p w:rsidR="0068104A" w:rsidRPr="0068104A" w:rsidRDefault="0068104A" w:rsidP="003536DE">
      <w:pPr>
        <w:ind w:right="-142" w:firstLine="28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68104A">
        <w:rPr>
          <w:rFonts w:ascii="Arial" w:hAnsi="Arial" w:cs="Arial"/>
          <w:b/>
          <w:sz w:val="24"/>
          <w:szCs w:val="24"/>
          <w:lang w:val="uk-UA"/>
        </w:rPr>
        <w:t>його очікуваної вартості:</w:t>
      </w:r>
    </w:p>
    <w:p w:rsidR="0068104A" w:rsidRPr="003536DE" w:rsidRDefault="0068104A" w:rsidP="003536DE">
      <w:pPr>
        <w:ind w:right="-142" w:firstLine="284"/>
        <w:jc w:val="center"/>
        <w:rPr>
          <w:rFonts w:ascii="Arial" w:hAnsi="Arial" w:cs="Arial"/>
          <w:sz w:val="24"/>
          <w:szCs w:val="24"/>
          <w:u w:val="single"/>
          <w:lang w:val="uk-UA"/>
        </w:rPr>
      </w:pPr>
      <w:r w:rsidRPr="003536DE">
        <w:rPr>
          <w:rFonts w:ascii="Arial" w:hAnsi="Arial" w:cs="Arial"/>
          <w:sz w:val="24"/>
          <w:szCs w:val="24"/>
          <w:u w:val="single"/>
          <w:lang w:val="uk-UA"/>
        </w:rPr>
        <w:t xml:space="preserve">ДК 021:2015 44440000-6 </w:t>
      </w:r>
      <w:proofErr w:type="spellStart"/>
      <w:r w:rsidRPr="003536DE">
        <w:rPr>
          <w:rFonts w:ascii="Arial" w:hAnsi="Arial" w:cs="Arial"/>
          <w:sz w:val="24"/>
          <w:szCs w:val="24"/>
          <w:u w:val="single"/>
          <w:lang w:val="uk-UA"/>
        </w:rPr>
        <w:t>Вальниці</w:t>
      </w:r>
      <w:proofErr w:type="spellEnd"/>
      <w:r w:rsidRPr="003536DE">
        <w:rPr>
          <w:rFonts w:ascii="Arial" w:hAnsi="Arial" w:cs="Arial"/>
          <w:sz w:val="24"/>
          <w:szCs w:val="24"/>
          <w:u w:val="single"/>
          <w:lang w:val="uk-UA"/>
        </w:rPr>
        <w:t xml:space="preserve"> (</w:t>
      </w:r>
      <w:proofErr w:type="spellStart"/>
      <w:r w:rsidRPr="003536DE">
        <w:rPr>
          <w:rFonts w:ascii="Arial" w:hAnsi="Arial" w:cs="Arial"/>
          <w:sz w:val="24"/>
          <w:szCs w:val="24"/>
          <w:u w:val="single"/>
          <w:lang w:val="uk-UA"/>
        </w:rPr>
        <w:t>Вальниці</w:t>
      </w:r>
      <w:proofErr w:type="spellEnd"/>
      <w:r w:rsidRPr="003536DE">
        <w:rPr>
          <w:rFonts w:ascii="Arial" w:hAnsi="Arial" w:cs="Arial"/>
          <w:sz w:val="24"/>
          <w:szCs w:val="24"/>
          <w:u w:val="single"/>
          <w:lang w:val="uk-UA"/>
        </w:rPr>
        <w:t xml:space="preserve"> в асортименті)</w:t>
      </w:r>
    </w:p>
    <w:p w:rsidR="00B475A6" w:rsidRDefault="00B475A6" w:rsidP="00FD7970">
      <w:pPr>
        <w:ind w:right="-142"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B475A6" w:rsidRDefault="00B475A6" w:rsidP="00FD7970">
      <w:pPr>
        <w:ind w:right="-142"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B475A6" w:rsidRDefault="00B475A6" w:rsidP="003536DE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Мета предмета закупівлі: графік виведення енергоблоку №</w:t>
      </w:r>
      <w:r w:rsidR="002C5861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ВП «Запорізька АЕС» в планово-попереджувальний ремонт</w:t>
      </w:r>
      <w:r w:rsidRPr="003A1C60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у 202</w:t>
      </w:r>
      <w:r w:rsidR="002C5861">
        <w:rPr>
          <w:rFonts w:ascii="Arial" w:hAnsi="Arial" w:cs="Arial"/>
          <w:color w:val="000000"/>
          <w:sz w:val="24"/>
          <w:szCs w:val="24"/>
          <w:lang w:val="uk-UA"/>
        </w:rPr>
        <w:t>2</w:t>
      </w:r>
      <w:r w:rsidRPr="000B713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році</w:t>
      </w:r>
      <w:r w:rsidR="003536DE">
        <w:rPr>
          <w:rFonts w:ascii="Arial" w:hAnsi="Arial" w:cs="Arial"/>
          <w:color w:val="000000"/>
          <w:sz w:val="24"/>
          <w:szCs w:val="24"/>
          <w:lang w:val="uk-UA"/>
        </w:rPr>
        <w:t>,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оформлена тендерна документація на закупівлю: </w:t>
      </w:r>
      <w:r>
        <w:rPr>
          <w:rFonts w:ascii="Arial" w:hAnsi="Arial" w:cs="Arial"/>
          <w:sz w:val="24"/>
          <w:szCs w:val="24"/>
          <w:lang w:val="uk-UA"/>
        </w:rPr>
        <w:t xml:space="preserve">ДК 021:2015  44440000-6 </w:t>
      </w:r>
      <w:proofErr w:type="spellStart"/>
      <w:r>
        <w:rPr>
          <w:rFonts w:ascii="Arial" w:hAnsi="Arial" w:cs="Arial"/>
          <w:spacing w:val="-1"/>
          <w:sz w:val="24"/>
          <w:szCs w:val="24"/>
          <w:lang w:val="uk-UA"/>
        </w:rPr>
        <w:t>Вал</w:t>
      </w:r>
      <w:bookmarkStart w:id="0" w:name="_GoBack"/>
      <w:bookmarkEnd w:id="0"/>
      <w:r>
        <w:rPr>
          <w:rFonts w:ascii="Arial" w:hAnsi="Arial" w:cs="Arial"/>
          <w:spacing w:val="-1"/>
          <w:sz w:val="24"/>
          <w:szCs w:val="24"/>
          <w:lang w:val="uk-UA"/>
        </w:rPr>
        <w:t>ьниці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(</w:t>
      </w:r>
      <w:proofErr w:type="spellStart"/>
      <w:r w:rsidR="003536DE">
        <w:rPr>
          <w:rFonts w:ascii="Arial" w:hAnsi="Arial" w:cs="Arial"/>
          <w:sz w:val="24"/>
          <w:szCs w:val="24"/>
          <w:lang w:val="uk-UA"/>
        </w:rPr>
        <w:t>В</w:t>
      </w:r>
      <w:r>
        <w:rPr>
          <w:rFonts w:ascii="Arial" w:hAnsi="Arial" w:cs="Arial"/>
          <w:sz w:val="24"/>
          <w:szCs w:val="24"/>
          <w:lang w:val="uk-UA"/>
        </w:rPr>
        <w:t>альниці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в асортименті</w:t>
      </w:r>
      <w:r w:rsidRPr="000B713D">
        <w:rPr>
          <w:rFonts w:ascii="Arial" w:hAnsi="Arial" w:cs="Arial"/>
          <w:sz w:val="24"/>
          <w:szCs w:val="24"/>
          <w:lang w:val="uk-UA"/>
        </w:rPr>
        <w:t>)</w:t>
      </w:r>
      <w:r w:rsidRPr="00FD7970">
        <w:rPr>
          <w:rFonts w:ascii="Arial" w:hAnsi="Arial" w:cs="Arial"/>
          <w:sz w:val="24"/>
          <w:szCs w:val="24"/>
          <w:lang w:val="uk-UA"/>
        </w:rPr>
        <w:t>.</w:t>
      </w:r>
    </w:p>
    <w:p w:rsidR="00927EF3" w:rsidRDefault="00927EF3" w:rsidP="00927EF3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927EF3" w:rsidRPr="00927EF3" w:rsidRDefault="00867AAF" w:rsidP="00927EF3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67AAF">
        <w:rPr>
          <w:rFonts w:ascii="Arial" w:hAnsi="Arial" w:cs="Arial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hyperlink r:id="rId6" w:history="1">
        <w:r w:rsidRPr="00867AAF">
          <w:rPr>
            <w:rStyle w:val="a6"/>
            <w:rFonts w:ascii="Arial" w:hAnsi="Arial" w:cs="Arial"/>
            <w:sz w:val="24"/>
            <w:szCs w:val="24"/>
            <w:lang w:val="uk-UA"/>
          </w:rPr>
          <w:t>https://prozorro.gov.ua/tender/UA-2022-07-19-004495-a</w:t>
        </w:r>
      </w:hyperlink>
    </w:p>
    <w:p w:rsidR="00927EF3" w:rsidRDefault="00927EF3" w:rsidP="003536DE">
      <w:pPr>
        <w:widowControl w:val="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FD7970" w:rsidRDefault="00FD7970" w:rsidP="003536DE">
      <w:pPr>
        <w:ind w:right="-142"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Технічні та якісні  характеристики предмета закупівлі визначені у відповідн</w:t>
      </w:r>
      <w:r w:rsidR="00CE10E8">
        <w:rPr>
          <w:rFonts w:ascii="Arial" w:hAnsi="Arial" w:cs="Arial"/>
          <w:sz w:val="24"/>
          <w:szCs w:val="24"/>
          <w:lang w:val="uk-UA"/>
        </w:rPr>
        <w:t>их</w:t>
      </w:r>
      <w:r>
        <w:rPr>
          <w:rFonts w:ascii="Arial" w:hAnsi="Arial" w:cs="Arial"/>
          <w:sz w:val="24"/>
          <w:szCs w:val="24"/>
          <w:lang w:val="uk-UA"/>
        </w:rPr>
        <w:t xml:space="preserve"> додатк</w:t>
      </w:r>
      <w:r w:rsidR="00CE10E8">
        <w:rPr>
          <w:rFonts w:ascii="Arial" w:hAnsi="Arial" w:cs="Arial"/>
          <w:sz w:val="24"/>
          <w:szCs w:val="24"/>
          <w:lang w:val="uk-UA"/>
        </w:rPr>
        <w:t>ах</w:t>
      </w:r>
      <w:r>
        <w:rPr>
          <w:rFonts w:ascii="Arial" w:hAnsi="Arial" w:cs="Arial"/>
          <w:sz w:val="24"/>
          <w:szCs w:val="24"/>
          <w:lang w:val="uk-UA"/>
        </w:rPr>
        <w:t xml:space="preserve"> до </w:t>
      </w:r>
      <w:r>
        <w:rPr>
          <w:rFonts w:ascii="Arial" w:hAnsi="Arial" w:cs="Arial"/>
          <w:color w:val="000000"/>
          <w:sz w:val="24"/>
          <w:szCs w:val="24"/>
          <w:lang w:val="uk-UA"/>
        </w:rPr>
        <w:t>тендерної документації</w:t>
      </w:r>
      <w:r w:rsidR="00154E0B">
        <w:rPr>
          <w:rFonts w:ascii="Arial" w:hAnsi="Arial" w:cs="Arial"/>
          <w:color w:val="000000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</w:t>
      </w:r>
      <w:r w:rsidR="003536DE">
        <w:rPr>
          <w:rFonts w:ascii="Arial" w:hAnsi="Arial" w:cs="Arial"/>
          <w:color w:val="000000"/>
          <w:sz w:val="24"/>
          <w:szCs w:val="24"/>
          <w:lang w:val="uk-UA"/>
        </w:rPr>
        <w:t xml:space="preserve"> ВП ЗАЕС та</w:t>
      </w:r>
      <w:r w:rsidR="004269CD">
        <w:rPr>
          <w:rFonts w:ascii="Arial" w:hAnsi="Arial" w:cs="Arial"/>
          <w:color w:val="000000"/>
          <w:sz w:val="24"/>
          <w:szCs w:val="24"/>
          <w:lang w:val="uk-UA"/>
        </w:rPr>
        <w:t xml:space="preserve"> ДП «НАЕК «Енер</w:t>
      </w:r>
      <w:r w:rsidR="00154E0B">
        <w:rPr>
          <w:rFonts w:ascii="Arial" w:hAnsi="Arial" w:cs="Arial"/>
          <w:color w:val="000000"/>
          <w:sz w:val="24"/>
          <w:szCs w:val="24"/>
          <w:lang w:val="uk-UA"/>
        </w:rPr>
        <w:t>гоатом» згідно з чинними нормами, стандартами і правилами з ядерної та радіаційної безпеки.</w:t>
      </w:r>
    </w:p>
    <w:p w:rsidR="00AD6765" w:rsidRPr="00B475A6" w:rsidRDefault="00154E0B" w:rsidP="003536DE">
      <w:pPr>
        <w:ind w:right="-142"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3536DE">
        <w:rPr>
          <w:rFonts w:ascii="Arial" w:hAnsi="Arial" w:cs="Arial"/>
          <w:color w:val="000000"/>
          <w:sz w:val="24"/>
          <w:szCs w:val="24"/>
          <w:lang w:val="uk-UA"/>
        </w:rPr>
        <w:t xml:space="preserve">ВП ЗАЕС та ДП «НАЕК «Енергоатом» </w:t>
      </w:r>
      <w:r>
        <w:rPr>
          <w:rFonts w:ascii="Arial" w:hAnsi="Arial" w:cs="Arial"/>
          <w:color w:val="000000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 та реалізує державну політику у сферу публічних закупівель, примірної методики визначення очікуваної вартості предмета закупівлі.</w:t>
      </w:r>
    </w:p>
    <w:p w:rsidR="00CD5FDB" w:rsidRPr="00B475A6" w:rsidRDefault="001A6BBD" w:rsidP="00DE45EA">
      <w:pPr>
        <w:jc w:val="both"/>
        <w:rPr>
          <w:rFonts w:ascii="Arial" w:hAnsi="Arial"/>
          <w:lang w:val="uk-UA"/>
        </w:rPr>
      </w:pPr>
      <w:r w:rsidRPr="00B475A6">
        <w:rPr>
          <w:rFonts w:ascii="Arial" w:hAnsi="Arial" w:cs="Arial"/>
          <w:sz w:val="24"/>
          <w:szCs w:val="24"/>
          <w:lang w:val="uk-UA"/>
        </w:rPr>
        <w:t xml:space="preserve">                                            </w:t>
      </w:r>
      <w:r w:rsidR="00CD5FDB" w:rsidRPr="00B475A6">
        <w:rPr>
          <w:rFonts w:ascii="Arial" w:hAnsi="Arial"/>
          <w:lang w:val="uk-UA"/>
        </w:rPr>
        <w:t xml:space="preserve">                 </w:t>
      </w:r>
    </w:p>
    <w:p w:rsidR="00CD5FDB" w:rsidRPr="00B475A6" w:rsidRDefault="003536DE">
      <w:pPr>
        <w:rPr>
          <w:rFonts w:ascii="Arial" w:hAnsi="Arial"/>
          <w:b/>
          <w:sz w:val="24"/>
          <w:lang w:val="uk-UA"/>
        </w:rPr>
      </w:pPr>
      <w:r>
        <w:rPr>
          <w:rFonts w:ascii="Arial" w:hAnsi="Arial"/>
          <w:sz w:val="24"/>
          <w:lang w:val="uk-UA"/>
        </w:rPr>
        <w:tab/>
      </w:r>
      <w:r w:rsidR="00CD5FDB" w:rsidRPr="00B475A6">
        <w:rPr>
          <w:rFonts w:ascii="Arial" w:hAnsi="Arial"/>
          <w:sz w:val="24"/>
          <w:lang w:val="uk-UA"/>
        </w:rPr>
        <w:t xml:space="preserve">       </w:t>
      </w:r>
    </w:p>
    <w:p w:rsidR="002C5861" w:rsidRPr="00E45B59" w:rsidRDefault="00CA4F38" w:rsidP="00F16A7C">
      <w:pPr>
        <w:rPr>
          <w:rFonts w:ascii="Arial" w:hAnsi="Arial" w:cs="Arial"/>
          <w:lang w:val="uk-UA"/>
        </w:rPr>
      </w:pPr>
      <w:r w:rsidRPr="00B475A6">
        <w:rPr>
          <w:rFonts w:ascii="Arial" w:hAnsi="Arial"/>
          <w:sz w:val="24"/>
          <w:lang w:val="uk-UA"/>
        </w:rPr>
        <w:t xml:space="preserve"> </w:t>
      </w:r>
    </w:p>
    <w:p w:rsidR="002C5861" w:rsidRPr="002C5861" w:rsidRDefault="002C5861">
      <w:pPr>
        <w:rPr>
          <w:rFonts w:ascii="Arial" w:hAnsi="Arial"/>
          <w:lang w:val="uk-UA"/>
        </w:rPr>
      </w:pPr>
    </w:p>
    <w:sectPr w:rsidR="002C5861" w:rsidRPr="002C5861" w:rsidSect="00B475A6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5AAE"/>
    <w:multiLevelType w:val="singleLevel"/>
    <w:tmpl w:val="FECA36E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>
    <w:nsid w:val="732D4F90"/>
    <w:multiLevelType w:val="hybridMultilevel"/>
    <w:tmpl w:val="A2E6B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30590"/>
    <w:multiLevelType w:val="multilevel"/>
    <w:tmpl w:val="E06E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89"/>
    <w:rsid w:val="00003C8A"/>
    <w:rsid w:val="000141A8"/>
    <w:rsid w:val="00063B1E"/>
    <w:rsid w:val="000B713D"/>
    <w:rsid w:val="000C1F56"/>
    <w:rsid w:val="000F7BAC"/>
    <w:rsid w:val="00144C4E"/>
    <w:rsid w:val="00154E0B"/>
    <w:rsid w:val="00164CF7"/>
    <w:rsid w:val="0019131C"/>
    <w:rsid w:val="001A6BBD"/>
    <w:rsid w:val="001B632A"/>
    <w:rsid w:val="001D29B3"/>
    <w:rsid w:val="001F0063"/>
    <w:rsid w:val="0021620C"/>
    <w:rsid w:val="002732E3"/>
    <w:rsid w:val="00295B43"/>
    <w:rsid w:val="002A0F63"/>
    <w:rsid w:val="002C0A2D"/>
    <w:rsid w:val="002C5861"/>
    <w:rsid w:val="002D4832"/>
    <w:rsid w:val="00324B1B"/>
    <w:rsid w:val="003536DE"/>
    <w:rsid w:val="003A162B"/>
    <w:rsid w:val="003C5395"/>
    <w:rsid w:val="003C55DC"/>
    <w:rsid w:val="00420C67"/>
    <w:rsid w:val="004269CD"/>
    <w:rsid w:val="00493EC4"/>
    <w:rsid w:val="004D3BD0"/>
    <w:rsid w:val="004D567E"/>
    <w:rsid w:val="004E672E"/>
    <w:rsid w:val="004F064A"/>
    <w:rsid w:val="00512EDB"/>
    <w:rsid w:val="005242C3"/>
    <w:rsid w:val="00543628"/>
    <w:rsid w:val="00554581"/>
    <w:rsid w:val="005722C2"/>
    <w:rsid w:val="00572400"/>
    <w:rsid w:val="00582B70"/>
    <w:rsid w:val="00592034"/>
    <w:rsid w:val="005C1AA5"/>
    <w:rsid w:val="005D516B"/>
    <w:rsid w:val="005E54C9"/>
    <w:rsid w:val="00621922"/>
    <w:rsid w:val="00632148"/>
    <w:rsid w:val="00662B05"/>
    <w:rsid w:val="00676D86"/>
    <w:rsid w:val="0068104A"/>
    <w:rsid w:val="00683211"/>
    <w:rsid w:val="006C2DC7"/>
    <w:rsid w:val="006C7B11"/>
    <w:rsid w:val="006D7B13"/>
    <w:rsid w:val="0070772A"/>
    <w:rsid w:val="007347BB"/>
    <w:rsid w:val="00760A18"/>
    <w:rsid w:val="00763E7C"/>
    <w:rsid w:val="007A3C4A"/>
    <w:rsid w:val="007F4F99"/>
    <w:rsid w:val="0085216F"/>
    <w:rsid w:val="00867AAF"/>
    <w:rsid w:val="008B3769"/>
    <w:rsid w:val="008B3C7A"/>
    <w:rsid w:val="008E5C21"/>
    <w:rsid w:val="00927EF3"/>
    <w:rsid w:val="0094500B"/>
    <w:rsid w:val="00A26844"/>
    <w:rsid w:val="00A5309F"/>
    <w:rsid w:val="00A64CE2"/>
    <w:rsid w:val="00A728EB"/>
    <w:rsid w:val="00A944A0"/>
    <w:rsid w:val="00AA336C"/>
    <w:rsid w:val="00AD4C6E"/>
    <w:rsid w:val="00AD55DC"/>
    <w:rsid w:val="00AD6765"/>
    <w:rsid w:val="00AE4271"/>
    <w:rsid w:val="00B475A6"/>
    <w:rsid w:val="00B52B66"/>
    <w:rsid w:val="00B95343"/>
    <w:rsid w:val="00BB7824"/>
    <w:rsid w:val="00BE6CF0"/>
    <w:rsid w:val="00BF7B92"/>
    <w:rsid w:val="00C06188"/>
    <w:rsid w:val="00C24FC9"/>
    <w:rsid w:val="00C35320"/>
    <w:rsid w:val="00CA4F38"/>
    <w:rsid w:val="00CD5FDB"/>
    <w:rsid w:val="00CE10E8"/>
    <w:rsid w:val="00CE2AA5"/>
    <w:rsid w:val="00D0583C"/>
    <w:rsid w:val="00D32409"/>
    <w:rsid w:val="00D43254"/>
    <w:rsid w:val="00DC5381"/>
    <w:rsid w:val="00DC6919"/>
    <w:rsid w:val="00DE45EA"/>
    <w:rsid w:val="00DE58D2"/>
    <w:rsid w:val="00E12FA9"/>
    <w:rsid w:val="00E342DE"/>
    <w:rsid w:val="00E611CE"/>
    <w:rsid w:val="00E818F7"/>
    <w:rsid w:val="00F120DD"/>
    <w:rsid w:val="00F142BD"/>
    <w:rsid w:val="00F14F26"/>
    <w:rsid w:val="00F16A7C"/>
    <w:rsid w:val="00F900AD"/>
    <w:rsid w:val="00F90D25"/>
    <w:rsid w:val="00FB3450"/>
    <w:rsid w:val="00FD6D89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  <w:lang w:val="en-US"/>
    </w:rPr>
  </w:style>
  <w:style w:type="paragraph" w:styleId="a4">
    <w:name w:val="Body Text"/>
    <w:basedOn w:val="a"/>
    <w:link w:val="a5"/>
    <w:rsid w:val="00003C8A"/>
    <w:pPr>
      <w:spacing w:after="120"/>
    </w:pPr>
  </w:style>
  <w:style w:type="character" w:customStyle="1" w:styleId="a5">
    <w:name w:val="Основной текст Знак"/>
    <w:basedOn w:val="a0"/>
    <w:link w:val="a4"/>
    <w:rsid w:val="00003C8A"/>
  </w:style>
  <w:style w:type="character" w:styleId="a6">
    <w:name w:val="Hyperlink"/>
    <w:uiPriority w:val="99"/>
    <w:unhideWhenUsed/>
    <w:rsid w:val="00003C8A"/>
    <w:rPr>
      <w:color w:val="0000FF"/>
      <w:u w:val="single"/>
    </w:rPr>
  </w:style>
  <w:style w:type="table" w:styleId="a7">
    <w:name w:val="Table Grid"/>
    <w:basedOn w:val="a1"/>
    <w:rsid w:val="004E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9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  <w:lang w:val="en-US"/>
    </w:rPr>
  </w:style>
  <w:style w:type="paragraph" w:styleId="a4">
    <w:name w:val="Body Text"/>
    <w:basedOn w:val="a"/>
    <w:link w:val="a5"/>
    <w:rsid w:val="00003C8A"/>
    <w:pPr>
      <w:spacing w:after="120"/>
    </w:pPr>
  </w:style>
  <w:style w:type="character" w:customStyle="1" w:styleId="a5">
    <w:name w:val="Основной текст Знак"/>
    <w:basedOn w:val="a0"/>
    <w:link w:val="a4"/>
    <w:rsid w:val="00003C8A"/>
  </w:style>
  <w:style w:type="character" w:styleId="a6">
    <w:name w:val="Hyperlink"/>
    <w:uiPriority w:val="99"/>
    <w:unhideWhenUsed/>
    <w:rsid w:val="00003C8A"/>
    <w:rPr>
      <w:color w:val="0000FF"/>
      <w:u w:val="single"/>
    </w:rPr>
  </w:style>
  <w:style w:type="table" w:styleId="a7">
    <w:name w:val="Table Grid"/>
    <w:basedOn w:val="a1"/>
    <w:rsid w:val="004E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9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7-19-00449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ZNPP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УРСМИ, Цвилий А.П.</cp:lastModifiedBy>
  <cp:revision>3</cp:revision>
  <cp:lastPrinted>2022-07-20T04:47:00Z</cp:lastPrinted>
  <dcterms:created xsi:type="dcterms:W3CDTF">2022-07-28T06:56:00Z</dcterms:created>
  <dcterms:modified xsi:type="dcterms:W3CDTF">2022-07-28T06:57:00Z</dcterms:modified>
</cp:coreProperties>
</file>