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FD" w:rsidRDefault="00D4544A" w:rsidP="003639FD">
      <w:pPr>
        <w:spacing w:after="0"/>
        <w:ind w:left="567" w:righ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55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D46644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922</w:t>
      </w:r>
      <w:r w:rsidR="00CE2BE7">
        <w:rPr>
          <w:rFonts w:ascii="Times New Roman" w:eastAsia="Times New Roman" w:hAnsi="Times New Roman" w:cs="Times New Roman"/>
          <w:sz w:val="24"/>
          <w:szCs w:val="26"/>
          <w:lang w:eastAsia="ru-RU"/>
        </w:rPr>
        <w:t>1</w:t>
      </w:r>
      <w:r w:rsidR="00D46644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>0000-</w:t>
      </w:r>
      <w:r w:rsidR="00CE2BE7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D46644"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44A" w:rsidRDefault="00D46644" w:rsidP="00D4544A">
      <w:pPr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6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з р</w:t>
      </w:r>
      <w:r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озміщення інформації </w:t>
      </w:r>
      <w:r w:rsidR="00CE2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ефірі радіо</w:t>
      </w:r>
      <w:r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39FD" w:rsidRPr="00F70456" w:rsidRDefault="003639FD" w:rsidP="003639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456">
        <w:rPr>
          <w:rFonts w:ascii="Times New Roman" w:hAnsi="Times New Roman" w:cs="Times New Roman"/>
          <w:sz w:val="24"/>
          <w:szCs w:val="24"/>
        </w:rPr>
        <w:t>Метою надання послуги є розміщення інформації в ефірі радіо, яке покриває населені пункти зони спостереження атомної електростанції у Сарненському районі та місто-супутник АЕС (радіобесід) зумовлена попитом на інформацію атомно-енергетичної тематики серед жителів Сарненського району, зокрема населених пунктів зони спостереження, розміщених у ньому. Це населення сіл, яке має обмежену кількість джерел  інформації  про роботу підприємства та галузі в цілому. Відтак,  розміщення радіобесід дозволить об’єктивно інформувати людей</w:t>
      </w:r>
      <w:r w:rsidR="000663B4" w:rsidRPr="00F70456">
        <w:rPr>
          <w:rFonts w:ascii="Times New Roman" w:hAnsi="Times New Roman" w:cs="Times New Roman"/>
          <w:sz w:val="24"/>
          <w:szCs w:val="24"/>
        </w:rPr>
        <w:t xml:space="preserve"> про </w:t>
      </w:r>
      <w:r w:rsidRPr="00F70456">
        <w:rPr>
          <w:rFonts w:ascii="Times New Roman" w:hAnsi="Times New Roman" w:cs="Times New Roman"/>
          <w:sz w:val="24"/>
          <w:szCs w:val="24"/>
        </w:rPr>
        <w:t xml:space="preserve">ситуацію в галузі та підприємстві, проєкти, які реалізують </w:t>
      </w:r>
      <w:r w:rsidR="000663B4" w:rsidRPr="00F70456">
        <w:rPr>
          <w:rFonts w:ascii="Times New Roman" w:hAnsi="Times New Roman" w:cs="Times New Roman"/>
          <w:sz w:val="24"/>
          <w:szCs w:val="24"/>
        </w:rPr>
        <w:t xml:space="preserve">на </w:t>
      </w:r>
      <w:r w:rsidRPr="00F70456">
        <w:rPr>
          <w:rFonts w:ascii="Times New Roman" w:hAnsi="Times New Roman" w:cs="Times New Roman"/>
          <w:sz w:val="24"/>
          <w:szCs w:val="24"/>
        </w:rPr>
        <w:t>виробництві.</w:t>
      </w:r>
    </w:p>
    <w:p w:rsidR="004A5A9C" w:rsidRPr="00F70456" w:rsidRDefault="003639FD" w:rsidP="004A5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456">
        <w:rPr>
          <w:rFonts w:ascii="Times New Roman" w:hAnsi="Times New Roman" w:cs="Times New Roman"/>
          <w:sz w:val="24"/>
          <w:szCs w:val="24"/>
        </w:rPr>
        <w:t xml:space="preserve"> </w:t>
      </w:r>
      <w:r w:rsidR="004A5A9C" w:rsidRPr="00F70456"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</w:t>
      </w:r>
      <w:r w:rsidR="00B8325D" w:rsidRPr="00F70456">
        <w:rPr>
          <w:rFonts w:ascii="Times New Roman" w:hAnsi="Times New Roman" w:cs="Times New Roman"/>
          <w:sz w:val="24"/>
          <w:szCs w:val="24"/>
        </w:rPr>
        <w:t>замовника</w:t>
      </w:r>
      <w:r w:rsidR="004A5A9C" w:rsidRPr="00F70456">
        <w:rPr>
          <w:rFonts w:ascii="Times New Roman" w:hAnsi="Times New Roman" w:cs="Times New Roman"/>
          <w:sz w:val="24"/>
          <w:szCs w:val="24"/>
        </w:rPr>
        <w:t xml:space="preserve"> проводиться відповідно до</w:t>
      </w:r>
      <w:r w:rsidRPr="00F70456">
        <w:rPr>
          <w:rFonts w:ascii="Times New Roman" w:hAnsi="Times New Roman" w:cs="Times New Roman"/>
          <w:sz w:val="24"/>
          <w:szCs w:val="24"/>
        </w:rPr>
        <w:t xml:space="preserve"> </w:t>
      </w:r>
      <w:r w:rsidR="00F722AF" w:rsidRPr="00F70456">
        <w:rPr>
          <w:rFonts w:ascii="Times New Roman" w:hAnsi="Times New Roman" w:cs="Times New Roman"/>
          <w:sz w:val="24"/>
          <w:szCs w:val="24"/>
        </w:rPr>
        <w:t>«Плану заходів щодо проведення просвітницької роботи з населенням, яке проживає в зонах спостереження атомних електростанцій», затвердженого розпорядженням Кабінету Міністрів України від 01.02.2012 № 58-р. та статті 10 Закону України «Про використання ядерної енергії та радіаційну безпеку» від 08.02.1995 № 39/95-ВР</w:t>
      </w:r>
      <w:r w:rsidR="004A5A9C" w:rsidRPr="00F70456">
        <w:rPr>
          <w:rFonts w:ascii="Times New Roman" w:hAnsi="Times New Roman" w:cs="Times New Roman"/>
          <w:sz w:val="24"/>
          <w:szCs w:val="24"/>
        </w:rPr>
        <w:t>, зокрема: «Періодично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</w:t>
      </w:r>
      <w:r w:rsidR="004A5A9C" w:rsidRPr="00F704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 w:rsidR="004A5A9C" w:rsidRPr="00F70456">
        <w:rPr>
          <w:rFonts w:ascii="Times New Roman" w:hAnsi="Times New Roman" w:cs="Times New Roman"/>
          <w:sz w:val="24"/>
          <w:szCs w:val="24"/>
        </w:rPr>
        <w:t xml:space="preserve">». </w:t>
      </w:r>
      <w:r w:rsidR="004A5A9C" w:rsidRPr="00F70456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4A5A9C" w:rsidRPr="00F70456">
        <w:rPr>
          <w:rFonts w:ascii="Times New Roman" w:hAnsi="Times New Roman" w:cs="Times New Roman"/>
          <w:sz w:val="24"/>
          <w:szCs w:val="24"/>
        </w:rPr>
        <w:t xml:space="preserve">оголошено Відкриті торги з особливостями на закупівлю: </w:t>
      </w:r>
      <w:r w:rsidR="00CE2BE7" w:rsidRPr="00F70456">
        <w:rPr>
          <w:rFonts w:ascii="Times New Roman" w:eastAsia="Times New Roman" w:hAnsi="Times New Roman" w:cs="Times New Roman"/>
          <w:sz w:val="24"/>
          <w:szCs w:val="24"/>
          <w:lang w:eastAsia="ru-RU"/>
        </w:rPr>
        <w:t>92210000-6 (</w:t>
      </w:r>
      <w:r w:rsidRPr="00F70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з р</w:t>
      </w:r>
      <w:r w:rsidR="00CE2BE7" w:rsidRPr="00F70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озміщення інформації в ефірі радіо)</w:t>
      </w:r>
      <w:r w:rsidR="00CE2BE7" w:rsidRPr="00F70456">
        <w:rPr>
          <w:rFonts w:ascii="Times New Roman" w:hAnsi="Times New Roman" w:cs="Times New Roman"/>
          <w:sz w:val="24"/>
          <w:szCs w:val="24"/>
        </w:rPr>
        <w:t>.</w:t>
      </w:r>
    </w:p>
    <w:p w:rsidR="00C53D72" w:rsidRPr="00F70456" w:rsidRDefault="00C53D72" w:rsidP="005F49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70456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D4544A" w:rsidRPr="00F70456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456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309F8" w:rsidRPr="00F70456" w:rsidRDefault="00F309F8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A5C7A" w:rsidRPr="006E7E6A" w:rsidRDefault="006E7E6A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UA-2025-12-23-018134-a</w:t>
        </w:r>
      </w:hyperlink>
      <w:bookmarkStart w:id="0" w:name="_GoBack"/>
      <w:bookmarkEnd w:id="0"/>
    </w:p>
    <w:sectPr w:rsidR="006A5C7A" w:rsidRPr="006E7E6A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21" w:rsidRDefault="00527721" w:rsidP="007C329C">
      <w:pPr>
        <w:spacing w:after="0" w:line="240" w:lineRule="auto"/>
      </w:pPr>
      <w:r>
        <w:separator/>
      </w:r>
    </w:p>
  </w:endnote>
  <w:endnote w:type="continuationSeparator" w:id="0">
    <w:p w:rsidR="00527721" w:rsidRDefault="00527721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21" w:rsidRDefault="00527721" w:rsidP="007C329C">
      <w:pPr>
        <w:spacing w:after="0" w:line="240" w:lineRule="auto"/>
      </w:pPr>
      <w:r>
        <w:separator/>
      </w:r>
    </w:p>
  </w:footnote>
  <w:footnote w:type="continuationSeparator" w:id="0">
    <w:p w:rsidR="00527721" w:rsidRDefault="00527721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51EBF"/>
    <w:rsid w:val="000663B4"/>
    <w:rsid w:val="000C0B1C"/>
    <w:rsid w:val="000F044A"/>
    <w:rsid w:val="000F0E33"/>
    <w:rsid w:val="001004C3"/>
    <w:rsid w:val="00150AB1"/>
    <w:rsid w:val="00152162"/>
    <w:rsid w:val="001D1F66"/>
    <w:rsid w:val="001E3128"/>
    <w:rsid w:val="002366AE"/>
    <w:rsid w:val="00243615"/>
    <w:rsid w:val="00250751"/>
    <w:rsid w:val="00283652"/>
    <w:rsid w:val="002A3072"/>
    <w:rsid w:val="00307601"/>
    <w:rsid w:val="00334018"/>
    <w:rsid w:val="003639FD"/>
    <w:rsid w:val="003711BA"/>
    <w:rsid w:val="003937DE"/>
    <w:rsid w:val="003A6CA6"/>
    <w:rsid w:val="00474895"/>
    <w:rsid w:val="00491890"/>
    <w:rsid w:val="004A5A9C"/>
    <w:rsid w:val="004C60AD"/>
    <w:rsid w:val="005252D2"/>
    <w:rsid w:val="00527721"/>
    <w:rsid w:val="00530D35"/>
    <w:rsid w:val="005367D4"/>
    <w:rsid w:val="005B7E21"/>
    <w:rsid w:val="005C0402"/>
    <w:rsid w:val="005D1A1D"/>
    <w:rsid w:val="005F4963"/>
    <w:rsid w:val="005F7F04"/>
    <w:rsid w:val="005F7F34"/>
    <w:rsid w:val="006166E3"/>
    <w:rsid w:val="00657A5D"/>
    <w:rsid w:val="00673540"/>
    <w:rsid w:val="006868E8"/>
    <w:rsid w:val="00690DE2"/>
    <w:rsid w:val="006A5C7A"/>
    <w:rsid w:val="006B76AD"/>
    <w:rsid w:val="006E7E6A"/>
    <w:rsid w:val="00705568"/>
    <w:rsid w:val="0072153D"/>
    <w:rsid w:val="007301E5"/>
    <w:rsid w:val="00742413"/>
    <w:rsid w:val="00786B99"/>
    <w:rsid w:val="007B314A"/>
    <w:rsid w:val="007B5FAA"/>
    <w:rsid w:val="007C329C"/>
    <w:rsid w:val="00882CD2"/>
    <w:rsid w:val="00886B3E"/>
    <w:rsid w:val="008D569F"/>
    <w:rsid w:val="008E2C91"/>
    <w:rsid w:val="0099649D"/>
    <w:rsid w:val="009B57B5"/>
    <w:rsid w:val="009C4A77"/>
    <w:rsid w:val="009D7AC8"/>
    <w:rsid w:val="00A61938"/>
    <w:rsid w:val="00A64E71"/>
    <w:rsid w:val="00AB4BC2"/>
    <w:rsid w:val="00AC10AC"/>
    <w:rsid w:val="00AE70D6"/>
    <w:rsid w:val="00B3458D"/>
    <w:rsid w:val="00B625E5"/>
    <w:rsid w:val="00B8325D"/>
    <w:rsid w:val="00B93570"/>
    <w:rsid w:val="00BB0873"/>
    <w:rsid w:val="00C06A17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D3D79"/>
    <w:rsid w:val="00CE2BE7"/>
    <w:rsid w:val="00D35753"/>
    <w:rsid w:val="00D400E7"/>
    <w:rsid w:val="00D4544A"/>
    <w:rsid w:val="00D46644"/>
    <w:rsid w:val="00DC310E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2684"/>
    <w:rsid w:val="00F35186"/>
    <w:rsid w:val="00F67D3D"/>
    <w:rsid w:val="00F70456"/>
    <w:rsid w:val="00F722AF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3-018134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2025-12-23T14:02:00Z</dcterms:created>
  <dcterms:modified xsi:type="dcterms:W3CDTF">2025-12-23T14:02:00Z</dcterms:modified>
</cp:coreProperties>
</file>