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06771" w:rsidRDefault="00971251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67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="00E97DDE" w:rsidRPr="00206771">
        <w:rPr>
          <w:rFonts w:ascii="Times New Roman" w:hAnsi="Times New Roman" w:cs="Times New Roman"/>
          <w:b/>
          <w:sz w:val="24"/>
          <w:szCs w:val="24"/>
          <w:lang w:val="uk-UA"/>
        </w:rPr>
        <w:t>72510000-3 (</w:t>
      </w:r>
      <w:r w:rsidR="00206771" w:rsidRPr="00206771">
        <w:rPr>
          <w:rFonts w:ascii="Times New Roman" w:hAnsi="Times New Roman" w:cs="Times New Roman"/>
          <w:b/>
          <w:sz w:val="24"/>
          <w:szCs w:val="24"/>
          <w:lang w:val="uk-UA"/>
        </w:rPr>
        <w:t>Послуги, пов’язані з програмним забезпеченням «</w:t>
      </w:r>
      <w:r w:rsidR="00206771" w:rsidRPr="00206771">
        <w:rPr>
          <w:rFonts w:ascii="Times New Roman" w:hAnsi="Times New Roman" w:cs="Times New Roman"/>
          <w:b/>
          <w:sz w:val="24"/>
          <w:szCs w:val="24"/>
        </w:rPr>
        <w:t>IS</w:t>
      </w:r>
      <w:r w:rsidR="00206771" w:rsidRPr="00206771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206771" w:rsidRPr="00206771">
        <w:rPr>
          <w:rFonts w:ascii="Times New Roman" w:hAnsi="Times New Roman" w:cs="Times New Roman"/>
          <w:b/>
          <w:sz w:val="24"/>
          <w:szCs w:val="24"/>
        </w:rPr>
        <w:t>pro</w:t>
      </w:r>
      <w:r w:rsidR="00206771" w:rsidRPr="00206771">
        <w:rPr>
          <w:rFonts w:ascii="Times New Roman" w:hAnsi="Times New Roman" w:cs="Times New Roman"/>
          <w:b/>
          <w:sz w:val="24"/>
          <w:szCs w:val="24"/>
          <w:lang w:val="uk-UA"/>
        </w:rPr>
        <w:t>» (ІС-ПРО)</w:t>
      </w:r>
      <w:r w:rsidR="00E97DDE" w:rsidRPr="00206771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470D5B" w:rsidRPr="0020677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71251" w:rsidRPr="00206771" w:rsidRDefault="0097125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677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BD587E" w:rsidRPr="0020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6771">
        <w:rPr>
          <w:rFonts w:ascii="Times New Roman" w:hAnsi="Times New Roman" w:cs="Times New Roman"/>
          <w:sz w:val="24"/>
          <w:szCs w:val="24"/>
          <w:lang w:val="uk-UA"/>
        </w:rPr>
        <w:t xml:space="preserve">метою забезпечення </w:t>
      </w:r>
      <w:r w:rsidR="00F7724F" w:rsidRPr="00206771">
        <w:rPr>
          <w:rFonts w:ascii="Times New Roman" w:hAnsi="Times New Roman" w:cs="Times New Roman"/>
          <w:sz w:val="24"/>
          <w:szCs w:val="24"/>
          <w:lang w:val="uk-UA"/>
        </w:rPr>
        <w:t>нормальної експлуатації програмного забезпечення «</w:t>
      </w:r>
      <w:r w:rsidR="00F7724F" w:rsidRPr="00206771">
        <w:rPr>
          <w:rFonts w:ascii="Times New Roman" w:hAnsi="Times New Roman" w:cs="Times New Roman"/>
          <w:sz w:val="24"/>
          <w:szCs w:val="24"/>
        </w:rPr>
        <w:t>IS</w:t>
      </w:r>
      <w:r w:rsidR="00F7724F" w:rsidRPr="0020677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7724F" w:rsidRPr="00206771">
        <w:rPr>
          <w:rFonts w:ascii="Times New Roman" w:hAnsi="Times New Roman" w:cs="Times New Roman"/>
          <w:sz w:val="24"/>
          <w:szCs w:val="24"/>
        </w:rPr>
        <w:t>pro</w:t>
      </w:r>
      <w:r w:rsidR="00F7724F" w:rsidRPr="00206771">
        <w:rPr>
          <w:rFonts w:ascii="Times New Roman" w:hAnsi="Times New Roman" w:cs="Times New Roman"/>
          <w:sz w:val="24"/>
          <w:szCs w:val="24"/>
          <w:lang w:val="uk-UA"/>
        </w:rPr>
        <w:t>» у</w:t>
      </w:r>
      <w:r w:rsidRPr="0020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3925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  <w:r w:rsidR="0029748C" w:rsidRPr="0020677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D47CB" w:rsidRPr="00206771">
        <w:rPr>
          <w:rFonts w:ascii="Times New Roman" w:hAnsi="Times New Roman" w:cs="Times New Roman"/>
          <w:sz w:val="24"/>
          <w:szCs w:val="24"/>
          <w:lang w:val="uk-UA"/>
        </w:rPr>
        <w:t xml:space="preserve"> його належного функціонування та підтримки алгоритмів розрахунків  </w:t>
      </w:r>
      <w:r w:rsidRPr="00206771">
        <w:rPr>
          <w:rFonts w:ascii="Times New Roman" w:hAnsi="Times New Roman" w:cs="Times New Roman"/>
          <w:sz w:val="24"/>
          <w:szCs w:val="24"/>
          <w:lang w:val="uk-UA"/>
        </w:rPr>
        <w:t>оголош</w:t>
      </w:r>
      <w:r w:rsidR="00336B7A" w:rsidRPr="00206771">
        <w:rPr>
          <w:rFonts w:ascii="Times New Roman" w:hAnsi="Times New Roman" w:cs="Times New Roman"/>
          <w:sz w:val="24"/>
          <w:szCs w:val="24"/>
          <w:lang w:val="uk-UA"/>
        </w:rPr>
        <w:t xml:space="preserve">ено </w:t>
      </w:r>
      <w:r w:rsidR="006D47CB" w:rsidRPr="00206771">
        <w:rPr>
          <w:rFonts w:ascii="Times New Roman" w:hAnsi="Times New Roman" w:cs="Times New Roman"/>
          <w:sz w:val="24"/>
          <w:szCs w:val="24"/>
          <w:lang w:val="uk-UA"/>
        </w:rPr>
        <w:t xml:space="preserve">відкриті торги </w:t>
      </w:r>
      <w:r w:rsidR="00033925">
        <w:rPr>
          <w:rFonts w:ascii="Times New Roman" w:hAnsi="Times New Roman" w:cs="Times New Roman"/>
          <w:sz w:val="24"/>
          <w:szCs w:val="24"/>
          <w:lang w:val="uk-UA"/>
        </w:rPr>
        <w:t xml:space="preserve">з особливостями </w:t>
      </w:r>
      <w:r w:rsidR="006D47CB" w:rsidRPr="00206771">
        <w:rPr>
          <w:rFonts w:ascii="Times New Roman" w:hAnsi="Times New Roman" w:cs="Times New Roman"/>
          <w:sz w:val="24"/>
          <w:szCs w:val="24"/>
          <w:lang w:val="uk-UA"/>
        </w:rPr>
        <w:t>на закупівлю</w:t>
      </w:r>
      <w:r w:rsidR="00336B7A" w:rsidRPr="0020677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E97DDE" w:rsidRPr="00206771">
        <w:rPr>
          <w:rFonts w:ascii="Times New Roman" w:hAnsi="Times New Roman" w:cs="Times New Roman"/>
          <w:sz w:val="24"/>
          <w:szCs w:val="24"/>
          <w:lang w:val="uk-UA"/>
        </w:rPr>
        <w:t>72510000-3 (</w:t>
      </w:r>
      <w:r w:rsidR="00206771" w:rsidRPr="00206771">
        <w:rPr>
          <w:rFonts w:ascii="Times New Roman" w:hAnsi="Times New Roman" w:cs="Times New Roman"/>
          <w:sz w:val="24"/>
          <w:szCs w:val="24"/>
          <w:lang w:val="uk-UA"/>
        </w:rPr>
        <w:t>Послуги, пов’язані з програмним забезпеченням «</w:t>
      </w:r>
      <w:r w:rsidR="00206771" w:rsidRPr="00206771">
        <w:rPr>
          <w:rFonts w:ascii="Times New Roman" w:hAnsi="Times New Roman" w:cs="Times New Roman"/>
          <w:sz w:val="24"/>
          <w:szCs w:val="24"/>
        </w:rPr>
        <w:t>IS</w:t>
      </w:r>
      <w:r w:rsidR="00206771" w:rsidRPr="0020677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06771" w:rsidRPr="00206771">
        <w:rPr>
          <w:rFonts w:ascii="Times New Roman" w:hAnsi="Times New Roman" w:cs="Times New Roman"/>
          <w:sz w:val="24"/>
          <w:szCs w:val="24"/>
        </w:rPr>
        <w:t>pro</w:t>
      </w:r>
      <w:r w:rsidR="00206771" w:rsidRPr="00206771">
        <w:rPr>
          <w:rFonts w:ascii="Times New Roman" w:hAnsi="Times New Roman" w:cs="Times New Roman"/>
          <w:sz w:val="24"/>
          <w:szCs w:val="24"/>
          <w:lang w:val="uk-UA"/>
        </w:rPr>
        <w:t>» (ІС-ПРО)</w:t>
      </w:r>
      <w:r w:rsidR="00E97DDE" w:rsidRPr="00206771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36B7A" w:rsidRPr="002067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36B7A" w:rsidRPr="00206771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6771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</w:t>
      </w:r>
      <w:r w:rsidR="00033925" w:rsidRPr="00A55844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</w:t>
      </w:r>
      <w:r w:rsidR="006D47CB" w:rsidRPr="00206771">
        <w:rPr>
          <w:rFonts w:ascii="Times New Roman" w:hAnsi="Times New Roman" w:cs="Times New Roman"/>
          <w:sz w:val="24"/>
          <w:szCs w:val="24"/>
          <w:lang w:val="uk-UA"/>
        </w:rPr>
        <w:t xml:space="preserve">(Додаток № 2 – Технічна Специфікація) </w:t>
      </w:r>
      <w:r w:rsidRPr="00206771">
        <w:rPr>
          <w:rFonts w:ascii="Times New Roman" w:hAnsi="Times New Roman" w:cs="Times New Roman"/>
          <w:sz w:val="24"/>
          <w:szCs w:val="24"/>
          <w:lang w:val="uk-UA"/>
        </w:rPr>
        <w:t xml:space="preserve">та встановлені відповідно до </w:t>
      </w:r>
      <w:r w:rsidR="00E97DDE" w:rsidRPr="00206771">
        <w:rPr>
          <w:rFonts w:ascii="Times New Roman" w:hAnsi="Times New Roman" w:cs="Times New Roman"/>
          <w:sz w:val="24"/>
          <w:szCs w:val="24"/>
          <w:lang w:val="uk-UA"/>
        </w:rPr>
        <w:t>вимог чинного законодавства</w:t>
      </w:r>
      <w:r w:rsidR="00C71A7A" w:rsidRPr="0020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1A7A" w:rsidRPr="00206771">
        <w:rPr>
          <w:rFonts w:ascii="Times New Roman" w:hAnsi="Times New Roman" w:cs="Times New Roman"/>
          <w:sz w:val="24"/>
          <w:szCs w:val="24"/>
        </w:rPr>
        <w:t>при веденні фінансового, бухгалтерського та податкового обліку, обліку договорів, логістики (заку</w:t>
      </w:r>
      <w:r w:rsidR="00696F55">
        <w:rPr>
          <w:rFonts w:ascii="Times New Roman" w:hAnsi="Times New Roman" w:cs="Times New Roman"/>
          <w:sz w:val="24"/>
          <w:szCs w:val="24"/>
        </w:rPr>
        <w:t>півель), обліку автотранспорту</w:t>
      </w:r>
      <w:r w:rsidRPr="002067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9E7E97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Посилання на закупівлю: </w:t>
      </w:r>
      <w:r w:rsidRPr="009E7E97">
        <w:rPr>
          <w:rFonts w:ascii="Times New Roman" w:hAnsi="Times New Roman" w:cs="Times New Roman"/>
          <w:sz w:val="24"/>
          <w:szCs w:val="24"/>
          <w:lang w:val="uk-UA"/>
        </w:rPr>
        <w:t>https://prozorro.gov.ua/uk/tender/UA-2025-11-13-012627-a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3925"/>
    <w:rsid w:val="0019164D"/>
    <w:rsid w:val="00193F48"/>
    <w:rsid w:val="001A7DCC"/>
    <w:rsid w:val="00206771"/>
    <w:rsid w:val="00241307"/>
    <w:rsid w:val="0029748C"/>
    <w:rsid w:val="00327F74"/>
    <w:rsid w:val="00336B7A"/>
    <w:rsid w:val="00397720"/>
    <w:rsid w:val="00470D5B"/>
    <w:rsid w:val="00524F93"/>
    <w:rsid w:val="00535D22"/>
    <w:rsid w:val="0059414E"/>
    <w:rsid w:val="005D2AD8"/>
    <w:rsid w:val="00696F55"/>
    <w:rsid w:val="006D47CB"/>
    <w:rsid w:val="007B0331"/>
    <w:rsid w:val="00971251"/>
    <w:rsid w:val="009E7E97"/>
    <w:rsid w:val="00AD1A93"/>
    <w:rsid w:val="00BD587E"/>
    <w:rsid w:val="00C37FAA"/>
    <w:rsid w:val="00C71A7A"/>
    <w:rsid w:val="00CD47BF"/>
    <w:rsid w:val="00CE4E68"/>
    <w:rsid w:val="00CF2DD5"/>
    <w:rsid w:val="00DA30BD"/>
    <w:rsid w:val="00E97DDE"/>
    <w:rsid w:val="00F7724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7416"/>
  <w15:docId w15:val="{C2ADB88F-A4D2-4FFF-9B4E-29A2D2A7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Олег Михайлович Цап</cp:lastModifiedBy>
  <cp:revision>3</cp:revision>
  <cp:lastPrinted>2021-01-13T13:10:00Z</cp:lastPrinted>
  <dcterms:created xsi:type="dcterms:W3CDTF">2025-11-05T07:23:00Z</dcterms:created>
  <dcterms:modified xsi:type="dcterms:W3CDTF">2025-11-13T13:34:00Z</dcterms:modified>
</cp:coreProperties>
</file>