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EBE" w:rsidRPr="00105073" w:rsidRDefault="00BB1610" w:rsidP="00EF4EB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05073">
        <w:rPr>
          <w:rFonts w:ascii="Times New Roman" w:hAnsi="Times New Roman"/>
          <w:b/>
          <w:sz w:val="28"/>
          <w:szCs w:val="28"/>
          <w:lang w:val="uk-UA"/>
        </w:rPr>
        <w:t>Обґрунтування</w:t>
      </w:r>
      <w:r w:rsidR="00971251" w:rsidRPr="00105073">
        <w:rPr>
          <w:rFonts w:ascii="Times New Roman" w:hAnsi="Times New Roman"/>
          <w:b/>
          <w:sz w:val="28"/>
          <w:szCs w:val="28"/>
          <w:lang w:val="uk-UA"/>
        </w:rPr>
        <w:t xml:space="preserve"> технічних та якісних характеристик предмета закупівлі, очікуваної вартості предмета закупівлі:</w:t>
      </w:r>
    </w:p>
    <w:p w:rsidR="00EF4EBE" w:rsidRPr="00105073" w:rsidRDefault="0087271C" w:rsidP="00EF4EBE">
      <w:pPr>
        <w:spacing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98310000-9 </w:t>
      </w:r>
      <w:r w:rsidR="00BA188D">
        <w:rPr>
          <w:rFonts w:ascii="Times New Roman" w:hAnsi="Times New Roman"/>
          <w:sz w:val="24"/>
          <w:szCs w:val="24"/>
          <w:u w:val="single"/>
          <w:lang w:val="uk-UA"/>
        </w:rPr>
        <w:t>«Послуги з прання і сухого чищення»</w:t>
      </w:r>
    </w:p>
    <w:p w:rsidR="000033DA" w:rsidRPr="00DA40F8" w:rsidRDefault="00971251" w:rsidP="008B2A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F4EBE">
        <w:rPr>
          <w:rFonts w:ascii="Times New Roman" w:hAnsi="Times New Roman"/>
          <w:sz w:val="24"/>
          <w:szCs w:val="24"/>
          <w:lang w:val="uk-UA"/>
        </w:rPr>
        <w:t>З</w:t>
      </w:r>
      <w:r w:rsidR="00BB1610" w:rsidRPr="00EF4EB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4EBE">
        <w:rPr>
          <w:rFonts w:ascii="Times New Roman" w:hAnsi="Times New Roman"/>
          <w:sz w:val="24"/>
          <w:szCs w:val="24"/>
          <w:lang w:val="uk-UA"/>
        </w:rPr>
        <w:t xml:space="preserve">метою забезпечення потреб </w:t>
      </w:r>
      <w:r w:rsidR="00546A45">
        <w:rPr>
          <w:rFonts w:ascii="Times New Roman" w:hAnsi="Times New Roman"/>
          <w:sz w:val="24"/>
          <w:szCs w:val="24"/>
          <w:lang w:val="uk-UA"/>
        </w:rPr>
        <w:t>Замовника</w:t>
      </w:r>
      <w:r w:rsidR="000033DA">
        <w:rPr>
          <w:rFonts w:ascii="Times New Roman" w:hAnsi="Times New Roman"/>
          <w:sz w:val="24"/>
          <w:szCs w:val="24"/>
          <w:lang w:val="uk-UA"/>
        </w:rPr>
        <w:t xml:space="preserve"> для</w:t>
      </w:r>
      <w:r w:rsidR="000033DA" w:rsidRPr="000033DA">
        <w:rPr>
          <w:rFonts w:ascii="Times New Roman" w:hAnsi="Times New Roman"/>
          <w:sz w:val="24"/>
          <w:szCs w:val="24"/>
          <w:lang w:val="uk-UA"/>
        </w:rPr>
        <w:t xml:space="preserve"> якісного та повноцінного надання послуг відповідно замовлень, діючих стандартів та технологічних процесів</w:t>
      </w:r>
      <w:r w:rsidR="000033DA">
        <w:rPr>
          <w:rFonts w:ascii="Times New Roman" w:hAnsi="Times New Roman"/>
          <w:sz w:val="24"/>
          <w:szCs w:val="24"/>
          <w:lang w:val="uk-UA"/>
        </w:rPr>
        <w:t xml:space="preserve">, а саме: </w:t>
      </w:r>
      <w:r w:rsidR="000033DA" w:rsidRPr="000033DA">
        <w:rPr>
          <w:rFonts w:ascii="Times New Roman" w:hAnsi="Times New Roman"/>
          <w:sz w:val="24"/>
          <w:szCs w:val="24"/>
          <w:lang w:val="uk-UA"/>
        </w:rPr>
        <w:t>послуг з тимчасового розміщення (проживання) в готелі</w:t>
      </w:r>
      <w:r w:rsidR="000033DA" w:rsidRPr="00EF4EBE">
        <w:rPr>
          <w:rFonts w:ascii="Times New Roman" w:hAnsi="Times New Roman"/>
          <w:sz w:val="24"/>
          <w:szCs w:val="24"/>
          <w:lang w:val="uk-UA"/>
        </w:rPr>
        <w:t xml:space="preserve">, які надаються працівникам підрозділів </w:t>
      </w:r>
      <w:r w:rsidR="00546A45">
        <w:rPr>
          <w:rFonts w:ascii="Times New Roman" w:hAnsi="Times New Roman"/>
          <w:sz w:val="24"/>
          <w:szCs w:val="24"/>
          <w:lang w:val="uk-UA"/>
        </w:rPr>
        <w:t>Замовника</w:t>
      </w:r>
      <w:r w:rsidR="000033DA" w:rsidRPr="00EF4EBE">
        <w:rPr>
          <w:rFonts w:ascii="Times New Roman" w:hAnsi="Times New Roman"/>
          <w:sz w:val="24"/>
          <w:szCs w:val="24"/>
          <w:lang w:val="uk-UA"/>
        </w:rPr>
        <w:t xml:space="preserve"> залучених до виконання робіт із ремонту та реконструкції блоків</w:t>
      </w:r>
      <w:r w:rsidR="000033D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33DA" w:rsidRPr="000033DA">
        <w:rPr>
          <w:rFonts w:ascii="Times New Roman" w:hAnsi="Times New Roman"/>
          <w:sz w:val="24"/>
          <w:szCs w:val="24"/>
          <w:lang w:val="uk-UA"/>
        </w:rPr>
        <w:t>у відповідності до вимог національних стандартів України ДСТУ 4269:2003 «Послуги туристичні. Класифікація готелів», ДСТУ 4268:2003 «Послуги туристичні. Засоби розміщування», «Правила користування готелями й аналогічними засобами розміщення та надання готельних послуг» затверджені Наказом Державної туристичної адміністрації України від 16 березня 2004 року N19</w:t>
      </w:r>
      <w:r w:rsidR="000033DA" w:rsidRPr="00DA40F8">
        <w:rPr>
          <w:rFonts w:ascii="Times New Roman" w:hAnsi="Times New Roman"/>
          <w:sz w:val="24"/>
          <w:szCs w:val="24"/>
          <w:lang w:val="uk-UA"/>
        </w:rPr>
        <w:t>,</w:t>
      </w:r>
      <w:r w:rsidR="00546A45" w:rsidRPr="00DA40F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33DA" w:rsidRPr="00DA40F8">
        <w:rPr>
          <w:rFonts w:ascii="Times New Roman" w:hAnsi="Times New Roman"/>
          <w:sz w:val="24"/>
          <w:szCs w:val="24"/>
          <w:lang w:val="uk-UA"/>
        </w:rPr>
        <w:t>послуг з проведення медичного обслуговування та профілактичного ліку</w:t>
      </w:r>
      <w:r w:rsidR="00546A45" w:rsidRPr="00DA40F8">
        <w:rPr>
          <w:rFonts w:ascii="Times New Roman" w:hAnsi="Times New Roman"/>
          <w:sz w:val="24"/>
          <w:szCs w:val="24"/>
          <w:lang w:val="uk-UA"/>
        </w:rPr>
        <w:t xml:space="preserve">вання у санаторії-профілакторії, </w:t>
      </w:r>
      <w:r w:rsidR="000033DA" w:rsidRPr="00DA40F8">
        <w:rPr>
          <w:rFonts w:ascii="Times New Roman" w:hAnsi="Times New Roman"/>
          <w:sz w:val="24"/>
          <w:szCs w:val="24"/>
          <w:lang w:val="uk-UA"/>
        </w:rPr>
        <w:t xml:space="preserve">оголошено відкриті </w:t>
      </w:r>
      <w:r w:rsidR="00BA188D" w:rsidRPr="00DA40F8">
        <w:rPr>
          <w:rFonts w:ascii="Times New Roman" w:hAnsi="Times New Roman"/>
          <w:sz w:val="24"/>
          <w:szCs w:val="24"/>
          <w:lang w:val="uk-UA"/>
        </w:rPr>
        <w:t>торги на закупівлю: 98310000-9 Послуги з прання і сухого чищення (</w:t>
      </w:r>
      <w:r w:rsidR="00512CE4" w:rsidRPr="00DA40F8">
        <w:rPr>
          <w:rFonts w:ascii="Times New Roman" w:hAnsi="Times New Roman"/>
          <w:sz w:val="24"/>
          <w:szCs w:val="24"/>
          <w:lang w:val="uk-UA"/>
        </w:rPr>
        <w:t>Послуги з п</w:t>
      </w:r>
      <w:r w:rsidR="00BA188D" w:rsidRPr="00DA40F8">
        <w:rPr>
          <w:rFonts w:ascii="Times New Roman" w:hAnsi="Times New Roman"/>
          <w:sz w:val="24"/>
          <w:szCs w:val="24"/>
          <w:lang w:val="uk-UA"/>
        </w:rPr>
        <w:t>рання білизни та інших виробів)</w:t>
      </w:r>
      <w:r w:rsidR="000033DA" w:rsidRPr="00DA40F8">
        <w:rPr>
          <w:rFonts w:ascii="Times New Roman" w:hAnsi="Times New Roman"/>
          <w:sz w:val="24"/>
          <w:szCs w:val="24"/>
          <w:lang w:val="uk-UA"/>
        </w:rPr>
        <w:t>.</w:t>
      </w:r>
    </w:p>
    <w:p w:rsidR="00336B7A" w:rsidRPr="00EF4EBE" w:rsidRDefault="00336B7A" w:rsidP="008B2A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F4EBE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546A45">
        <w:rPr>
          <w:rFonts w:ascii="Times New Roman" w:hAnsi="Times New Roman"/>
          <w:sz w:val="24"/>
          <w:szCs w:val="24"/>
          <w:lang w:val="uk-UA"/>
        </w:rPr>
        <w:t>Замовника</w:t>
      </w:r>
      <w:r w:rsidRPr="00EF4EBE">
        <w:rPr>
          <w:rFonts w:ascii="Times New Roman" w:hAnsi="Times New Roman"/>
          <w:sz w:val="24"/>
          <w:szCs w:val="24"/>
          <w:lang w:val="uk-UA"/>
        </w:rPr>
        <w:t xml:space="preserve"> згідно з чинними нормами, стандартами і правилами.</w:t>
      </w:r>
    </w:p>
    <w:p w:rsidR="00DA30BD" w:rsidRDefault="00DA30BD" w:rsidP="00277D2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F4EBE">
        <w:rPr>
          <w:rFonts w:ascii="Times New Roman" w:hAnsi="Times New Roman"/>
          <w:sz w:val="24"/>
          <w:szCs w:val="24"/>
          <w:lang w:val="uk-UA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</w:t>
      </w:r>
      <w:r w:rsidR="00BB1610" w:rsidRPr="00EF4EBE">
        <w:rPr>
          <w:rFonts w:ascii="Times New Roman" w:hAnsi="Times New Roman"/>
          <w:sz w:val="24"/>
          <w:szCs w:val="24"/>
          <w:lang w:val="uk-UA"/>
        </w:rPr>
        <w:t>затвердженої</w:t>
      </w:r>
      <w:r w:rsidRPr="00EF4EBE">
        <w:rPr>
          <w:rFonts w:ascii="Times New Roman" w:hAnsi="Times New Roman"/>
          <w:sz w:val="24"/>
          <w:szCs w:val="24"/>
          <w:lang w:val="uk-UA"/>
        </w:rPr>
        <w:t xml:space="preserve"> центральним органом виконавчої вла</w:t>
      </w:r>
      <w:r w:rsidR="00470D5B" w:rsidRPr="00EF4EBE">
        <w:rPr>
          <w:rFonts w:ascii="Times New Roman" w:hAnsi="Times New Roman"/>
          <w:sz w:val="24"/>
          <w:szCs w:val="24"/>
          <w:lang w:val="uk-UA"/>
        </w:rPr>
        <w:t xml:space="preserve">ди, що забезпечує формування та реалізує державну політику у сфері </w:t>
      </w:r>
      <w:r w:rsidR="00BB1610" w:rsidRPr="00EF4EBE">
        <w:rPr>
          <w:rFonts w:ascii="Times New Roman" w:hAnsi="Times New Roman"/>
          <w:sz w:val="24"/>
          <w:szCs w:val="24"/>
          <w:lang w:val="uk-UA"/>
        </w:rPr>
        <w:t>публічних</w:t>
      </w:r>
      <w:r w:rsidR="00470D5B" w:rsidRPr="00EF4EBE">
        <w:rPr>
          <w:rFonts w:ascii="Times New Roman" w:hAnsi="Times New Roman"/>
          <w:sz w:val="24"/>
          <w:szCs w:val="24"/>
          <w:lang w:val="uk-UA"/>
        </w:rPr>
        <w:t xml:space="preserve"> закупівель, примірної методики визначення </w:t>
      </w:r>
      <w:r w:rsidR="00BB1610" w:rsidRPr="00EF4EBE">
        <w:rPr>
          <w:rFonts w:ascii="Times New Roman" w:hAnsi="Times New Roman"/>
          <w:sz w:val="24"/>
          <w:szCs w:val="24"/>
          <w:lang w:val="uk-UA"/>
        </w:rPr>
        <w:t>очікуваної</w:t>
      </w:r>
      <w:r w:rsidR="00470D5B" w:rsidRPr="00EF4EBE">
        <w:rPr>
          <w:rFonts w:ascii="Times New Roman" w:hAnsi="Times New Roman"/>
          <w:sz w:val="24"/>
          <w:szCs w:val="24"/>
          <w:lang w:val="uk-UA"/>
        </w:rPr>
        <w:t xml:space="preserve"> вартості предмета закупівлі.</w:t>
      </w:r>
    </w:p>
    <w:p w:rsidR="00BA188D" w:rsidRDefault="00747B58" w:rsidP="00277D2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Посилання на закупівлю: </w:t>
      </w:r>
      <w:r w:rsidRPr="00747B58">
        <w:rPr>
          <w:rFonts w:ascii="Times New Roman" w:hAnsi="Times New Roman"/>
          <w:sz w:val="24"/>
          <w:szCs w:val="24"/>
          <w:lang w:val="uk-UA"/>
        </w:rPr>
        <w:t>https://prozorro.gov.ua/uk/tender/UA-2025-11-04-010504-a</w:t>
      </w:r>
      <w:r>
        <w:rPr>
          <w:rFonts w:ascii="Times New Roman" w:hAnsi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BA188D" w:rsidRDefault="00BA188D" w:rsidP="00277D2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A188D" w:rsidSect="00EF4EBE">
      <w:pgSz w:w="11906" w:h="16838"/>
      <w:pgMar w:top="709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033DA"/>
    <w:rsid w:val="00014025"/>
    <w:rsid w:val="000313BE"/>
    <w:rsid w:val="00105073"/>
    <w:rsid w:val="0019164D"/>
    <w:rsid w:val="00193F48"/>
    <w:rsid w:val="001D13D2"/>
    <w:rsid w:val="001E5F14"/>
    <w:rsid w:val="0020625E"/>
    <w:rsid w:val="00277D26"/>
    <w:rsid w:val="00336B7A"/>
    <w:rsid w:val="00470D5B"/>
    <w:rsid w:val="004E7DE2"/>
    <w:rsid w:val="00512CE4"/>
    <w:rsid w:val="00546A45"/>
    <w:rsid w:val="00574C72"/>
    <w:rsid w:val="005A38FB"/>
    <w:rsid w:val="005D2AD8"/>
    <w:rsid w:val="006921F8"/>
    <w:rsid w:val="006F7DEB"/>
    <w:rsid w:val="00747B58"/>
    <w:rsid w:val="00771ECA"/>
    <w:rsid w:val="00775E4B"/>
    <w:rsid w:val="007B0331"/>
    <w:rsid w:val="008176A8"/>
    <w:rsid w:val="008673B2"/>
    <w:rsid w:val="0087271C"/>
    <w:rsid w:val="008B2A4E"/>
    <w:rsid w:val="00971251"/>
    <w:rsid w:val="00A76E44"/>
    <w:rsid w:val="00AD1A93"/>
    <w:rsid w:val="00AF009F"/>
    <w:rsid w:val="00BA188D"/>
    <w:rsid w:val="00BB1610"/>
    <w:rsid w:val="00BC3658"/>
    <w:rsid w:val="00C21AB3"/>
    <w:rsid w:val="00CE4E68"/>
    <w:rsid w:val="00CF2DD5"/>
    <w:rsid w:val="00D07CC9"/>
    <w:rsid w:val="00D63825"/>
    <w:rsid w:val="00D844FB"/>
    <w:rsid w:val="00D95CA1"/>
    <w:rsid w:val="00DA30BD"/>
    <w:rsid w:val="00DA40F8"/>
    <w:rsid w:val="00E0451C"/>
    <w:rsid w:val="00EF4EBE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CE13"/>
  <w15:chartTrackingRefBased/>
  <w15:docId w15:val="{2A879F1F-1DA2-48AA-A433-5C814B2B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roupWiseView">
    <w:name w:val="GroupWiseView"/>
    <w:rsid w:val="0020625E"/>
    <w:pPr>
      <w:widowControl w:val="0"/>
      <w:autoSpaceDE w:val="0"/>
      <w:autoSpaceDN w:val="0"/>
      <w:adjustRightInd w:val="0"/>
    </w:pPr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Олег Михайлович Цап</cp:lastModifiedBy>
  <cp:revision>4</cp:revision>
  <cp:lastPrinted>2021-01-13T13:10:00Z</cp:lastPrinted>
  <dcterms:created xsi:type="dcterms:W3CDTF">2025-10-23T07:21:00Z</dcterms:created>
  <dcterms:modified xsi:type="dcterms:W3CDTF">2025-11-05T13:45:00Z</dcterms:modified>
</cp:coreProperties>
</file>