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вартості предмета закупівлі:</w:t>
      </w:r>
      <w:r w:rsidR="00E606E2" w:rsidRPr="00E606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E5C7D" w:rsidRPr="00CE5C7D">
        <w:rPr>
          <w:rFonts w:ascii="Times New Roman" w:hAnsi="Times New Roman" w:cs="Times New Roman"/>
          <w:b/>
          <w:sz w:val="24"/>
          <w:szCs w:val="24"/>
          <w:lang w:val="uk-UA"/>
        </w:rPr>
        <w:t>42120000-6 (Насос ручний гідравлічний)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Pr="004B260B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</w:t>
      </w:r>
      <w:r w:rsidR="004B260B">
        <w:rPr>
          <w:rFonts w:ascii="Times New Roman" w:hAnsi="Times New Roman" w:cs="Times New Roman"/>
          <w:sz w:val="24"/>
          <w:szCs w:val="24"/>
        </w:rPr>
        <w:t xml:space="preserve"> електронній системі закупівель</w:t>
      </w:r>
      <w:r w:rsidR="004B260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AC5387" w:rsidRPr="00AC5387">
        <w:t xml:space="preserve"> </w:t>
      </w:r>
      <w:r w:rsidR="00AC5387" w:rsidRPr="00AC5387">
        <w:rPr>
          <w:rFonts w:ascii="Times New Roman" w:hAnsi="Times New Roman" w:cs="Times New Roman"/>
          <w:sz w:val="24"/>
          <w:szCs w:val="24"/>
          <w:lang w:val="uk-UA"/>
        </w:rPr>
        <w:t>https://prozorro.gov.ua/uk/tender/UA-2025-08-13-007638-a</w:t>
      </w:r>
      <w:r w:rsidR="00AC5387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517FC"/>
    <w:rsid w:val="0019164D"/>
    <w:rsid w:val="00193F48"/>
    <w:rsid w:val="001B2014"/>
    <w:rsid w:val="001C4BEA"/>
    <w:rsid w:val="001F1FDB"/>
    <w:rsid w:val="001F4384"/>
    <w:rsid w:val="002F64D8"/>
    <w:rsid w:val="00336B7A"/>
    <w:rsid w:val="003E0442"/>
    <w:rsid w:val="00422928"/>
    <w:rsid w:val="00460BFF"/>
    <w:rsid w:val="00470D5B"/>
    <w:rsid w:val="004B260B"/>
    <w:rsid w:val="00503355"/>
    <w:rsid w:val="00504215"/>
    <w:rsid w:val="00551D89"/>
    <w:rsid w:val="005A6B28"/>
    <w:rsid w:val="005B3A93"/>
    <w:rsid w:val="005D2AD8"/>
    <w:rsid w:val="005D6705"/>
    <w:rsid w:val="0060322F"/>
    <w:rsid w:val="0064393D"/>
    <w:rsid w:val="006821C9"/>
    <w:rsid w:val="006862D6"/>
    <w:rsid w:val="006C4783"/>
    <w:rsid w:val="006D5DCE"/>
    <w:rsid w:val="00720375"/>
    <w:rsid w:val="00760BF5"/>
    <w:rsid w:val="007B0331"/>
    <w:rsid w:val="007C65B0"/>
    <w:rsid w:val="008671C8"/>
    <w:rsid w:val="008D5445"/>
    <w:rsid w:val="008D6CDA"/>
    <w:rsid w:val="00914293"/>
    <w:rsid w:val="00971251"/>
    <w:rsid w:val="00972D0C"/>
    <w:rsid w:val="00990144"/>
    <w:rsid w:val="00993B5C"/>
    <w:rsid w:val="009B02A3"/>
    <w:rsid w:val="00A55A5F"/>
    <w:rsid w:val="00AC5387"/>
    <w:rsid w:val="00AD1A93"/>
    <w:rsid w:val="00AE5991"/>
    <w:rsid w:val="00AE5CCB"/>
    <w:rsid w:val="00B551E1"/>
    <w:rsid w:val="00B92C4D"/>
    <w:rsid w:val="00BB0009"/>
    <w:rsid w:val="00BB22F2"/>
    <w:rsid w:val="00BE1284"/>
    <w:rsid w:val="00C22275"/>
    <w:rsid w:val="00C266BA"/>
    <w:rsid w:val="00C7743A"/>
    <w:rsid w:val="00CA5171"/>
    <w:rsid w:val="00CE4E68"/>
    <w:rsid w:val="00CE5C7D"/>
    <w:rsid w:val="00CF2DD5"/>
    <w:rsid w:val="00D53708"/>
    <w:rsid w:val="00D77B89"/>
    <w:rsid w:val="00D81F50"/>
    <w:rsid w:val="00DA30BD"/>
    <w:rsid w:val="00E46EDE"/>
    <w:rsid w:val="00E606E2"/>
    <w:rsid w:val="00E70A89"/>
    <w:rsid w:val="00E83DAB"/>
    <w:rsid w:val="00EE1B4F"/>
    <w:rsid w:val="00F04B14"/>
    <w:rsid w:val="00F053E6"/>
    <w:rsid w:val="00F21477"/>
    <w:rsid w:val="00F227FA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274D"/>
  <w15:docId w15:val="{14FA0A4B-0CE5-471B-8449-9BB94823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Марія Петрівна Мотоман</cp:lastModifiedBy>
  <cp:revision>3</cp:revision>
  <cp:lastPrinted>2021-01-15T07:15:00Z</cp:lastPrinted>
  <dcterms:created xsi:type="dcterms:W3CDTF">2025-08-13T06:20:00Z</dcterms:created>
  <dcterms:modified xsi:type="dcterms:W3CDTF">2025-08-13T11:52:00Z</dcterms:modified>
</cp:coreProperties>
</file>