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76" w:rsidRDefault="00236B76" w:rsidP="00B55C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B76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UA-2025-08-13-001237-a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номер в системі закупівлель</w:t>
      </w:r>
      <w:bookmarkStart w:id="0" w:name="_GoBack"/>
      <w:bookmarkEnd w:id="0"/>
    </w:p>
    <w:p w:rsidR="00B55C0E" w:rsidRPr="008A5EE5" w:rsidRDefault="00971251" w:rsidP="00B55C0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55C0E" w:rsidRPr="008A5EE5">
        <w:rPr>
          <w:rFonts w:ascii="Times New Roman" w:hAnsi="Times New Roman" w:cs="Times New Roman"/>
          <w:b/>
          <w:sz w:val="24"/>
          <w:szCs w:val="24"/>
          <w:lang w:val="uk-UA"/>
        </w:rPr>
        <w:t>85140000-2 (Проведення лабораторних досліджень води господарсько-питного користування)</w:t>
      </w:r>
    </w:p>
    <w:p w:rsidR="00B55C0E" w:rsidRPr="008A5EE5" w:rsidRDefault="00971251" w:rsidP="00B55C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B55C0E" w:rsidRPr="008A5EE5">
        <w:rPr>
          <w:rFonts w:ascii="Times New Roman" w:hAnsi="Times New Roman" w:cs="Times New Roman"/>
          <w:sz w:val="24"/>
          <w:szCs w:val="24"/>
          <w:lang w:val="uk-UA"/>
        </w:rPr>
        <w:t>господарсько-питною водою, для здійснення контролю якості води госпо</w:t>
      </w:r>
      <w:r w:rsidR="00FB6F32">
        <w:rPr>
          <w:rFonts w:ascii="Times New Roman" w:hAnsi="Times New Roman" w:cs="Times New Roman"/>
          <w:sz w:val="24"/>
          <w:szCs w:val="24"/>
          <w:lang w:val="uk-UA"/>
        </w:rPr>
        <w:t xml:space="preserve">дарсько-питного користування, </w:t>
      </w:r>
      <w:r w:rsidR="00B55C0E" w:rsidRPr="008A5EE5">
        <w:rPr>
          <w:rFonts w:ascii="Times New Roman" w:hAnsi="Times New Roman" w:cs="Times New Roman"/>
          <w:sz w:val="24"/>
          <w:szCs w:val="24"/>
          <w:lang w:val="uk-UA"/>
        </w:rPr>
        <w:t>дотримання санітарних норм</w:t>
      </w:r>
      <w:r w:rsidR="00FB6F32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727E0C">
        <w:rPr>
          <w:rFonts w:ascii="Times New Roman" w:hAnsi="Times New Roman" w:cs="Times New Roman"/>
          <w:sz w:val="24"/>
          <w:szCs w:val="24"/>
          <w:lang w:val="uk-UA"/>
        </w:rPr>
        <w:t xml:space="preserve"> вимог природоохоронного законодавства</w:t>
      </w:r>
      <w:r w:rsidR="00C94C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27E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357D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357D41" w:rsidRPr="00357D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D26E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особливостями</w:t>
      </w:r>
      <w:r w:rsidR="00336B7A" w:rsidRPr="00357D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B55C0E" w:rsidRPr="008A5EE5">
        <w:rPr>
          <w:rFonts w:ascii="Times New Roman" w:hAnsi="Times New Roman" w:cs="Times New Roman"/>
          <w:sz w:val="24"/>
          <w:szCs w:val="24"/>
          <w:lang w:val="uk-UA"/>
        </w:rPr>
        <w:t>85140000-2 (Проведення лабораторних досліджень води господарсько-питного користування).</w:t>
      </w:r>
    </w:p>
    <w:p w:rsidR="00B55C0E" w:rsidRPr="00A42AE7" w:rsidRDefault="00B55C0E" w:rsidP="00B403E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A42AE7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чинних норм, стандартів і правил, що визначенні водним законодавством України.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43025"/>
    <w:rsid w:val="0019164D"/>
    <w:rsid w:val="00193F48"/>
    <w:rsid w:val="001A7DCC"/>
    <w:rsid w:val="001B177B"/>
    <w:rsid w:val="00236B76"/>
    <w:rsid w:val="00336B7A"/>
    <w:rsid w:val="00357D41"/>
    <w:rsid w:val="00470D5B"/>
    <w:rsid w:val="0059414E"/>
    <w:rsid w:val="005D2AD8"/>
    <w:rsid w:val="00645853"/>
    <w:rsid w:val="006A02FA"/>
    <w:rsid w:val="00727E0C"/>
    <w:rsid w:val="007B0331"/>
    <w:rsid w:val="00971251"/>
    <w:rsid w:val="00AD1A93"/>
    <w:rsid w:val="00B403E1"/>
    <w:rsid w:val="00B55C0E"/>
    <w:rsid w:val="00BD587E"/>
    <w:rsid w:val="00C94CFA"/>
    <w:rsid w:val="00CD47BF"/>
    <w:rsid w:val="00CE4E68"/>
    <w:rsid w:val="00CF0D5E"/>
    <w:rsid w:val="00CF2DD5"/>
    <w:rsid w:val="00D26EA4"/>
    <w:rsid w:val="00DA30BD"/>
    <w:rsid w:val="00E854B6"/>
    <w:rsid w:val="00FB6F3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7E50"/>
  <w15:docId w15:val="{898AE535-2718-4C42-97D7-1530653D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3</cp:revision>
  <cp:lastPrinted>2021-01-13T13:10:00Z</cp:lastPrinted>
  <dcterms:created xsi:type="dcterms:W3CDTF">2025-08-13T06:40:00Z</dcterms:created>
  <dcterms:modified xsi:type="dcterms:W3CDTF">2025-08-13T06:56:00Z</dcterms:modified>
</cp:coreProperties>
</file>