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7FFA" w:rsidRPr="002B4445" w:rsidRDefault="00C70475" w:rsidP="00CC7FFA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Обґ</w:t>
      </w:r>
      <w:r w:rsidR="00971251" w:rsidRPr="00CF2DD5">
        <w:rPr>
          <w:rFonts w:ascii="Times New Roman" w:hAnsi="Times New Roman" w:cs="Times New Roman"/>
          <w:b/>
          <w:sz w:val="24"/>
          <w:szCs w:val="24"/>
          <w:lang w:val="uk-UA"/>
        </w:rPr>
        <w:t>рунтування технічних та якісних характеристик предмета закупівлі, очікуваної вартості предмета закупівлі</w:t>
      </w:r>
      <w:r w:rsidR="00AA3B5C" w:rsidRPr="002B44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B4445" w:rsidRPr="002B4445">
        <w:rPr>
          <w:rFonts w:ascii="Times New Roman" w:hAnsi="Times New Roman" w:cs="Times New Roman"/>
          <w:b/>
          <w:sz w:val="24"/>
          <w:szCs w:val="24"/>
        </w:rPr>
        <w:t>39510000-0 (Вироби домашнього текстилю)</w:t>
      </w:r>
    </w:p>
    <w:p w:rsidR="00336B7A" w:rsidRDefault="00336B7A" w:rsidP="00031919">
      <w:pPr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336B7A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у відповідному додатку до </w:t>
      </w:r>
      <w:r w:rsidRPr="000C137C">
        <w:rPr>
          <w:rFonts w:ascii="Times New Roman" w:hAnsi="Times New Roman" w:cs="Times New Roman"/>
          <w:sz w:val="24"/>
          <w:szCs w:val="24"/>
          <w:lang w:val="uk-UA"/>
        </w:rPr>
        <w:t xml:space="preserve">тендерної документації та встановлені відповідно до вимог і положень нормативних і виробничих документів </w:t>
      </w:r>
      <w:r w:rsidR="00C70475" w:rsidRPr="000C137C">
        <w:rPr>
          <w:rFonts w:ascii="Times New Roman" w:hAnsi="Times New Roman" w:cs="Times New Roman"/>
          <w:sz w:val="24"/>
          <w:szCs w:val="24"/>
          <w:lang w:val="uk-UA"/>
        </w:rPr>
        <w:t>АТ </w:t>
      </w:r>
      <w:r w:rsidRPr="000C137C">
        <w:rPr>
          <w:rFonts w:ascii="Times New Roman" w:hAnsi="Times New Roman" w:cs="Times New Roman"/>
          <w:sz w:val="24"/>
          <w:szCs w:val="24"/>
          <w:lang w:val="uk-UA"/>
        </w:rPr>
        <w:t xml:space="preserve">«НАЕК «Енергоатом» та </w:t>
      </w:r>
      <w:r w:rsidR="00C70475" w:rsidRPr="000C137C">
        <w:rPr>
          <w:rFonts w:ascii="Times New Roman" w:hAnsi="Times New Roman" w:cs="Times New Roman"/>
          <w:sz w:val="24"/>
          <w:szCs w:val="24"/>
          <w:lang w:val="uk-UA"/>
        </w:rPr>
        <w:t>Філії «</w:t>
      </w:r>
      <w:r w:rsidRPr="000C137C">
        <w:rPr>
          <w:rFonts w:ascii="Times New Roman" w:hAnsi="Times New Roman" w:cs="Times New Roman"/>
          <w:sz w:val="24"/>
          <w:szCs w:val="24"/>
          <w:lang w:val="uk-UA"/>
        </w:rPr>
        <w:t>ВП «Рівненська АЕС»</w:t>
      </w:r>
      <w:r w:rsidR="000C137C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031919" w:rsidRPr="00420CF2" w:rsidRDefault="00DA30BD" w:rsidP="00031919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70D5B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</w:t>
      </w:r>
      <w:r w:rsidR="0059414E">
        <w:rPr>
          <w:rFonts w:ascii="Times New Roman" w:hAnsi="Times New Roman" w:cs="Times New Roman"/>
          <w:sz w:val="24"/>
          <w:szCs w:val="24"/>
          <w:lang w:val="uk-UA"/>
        </w:rPr>
        <w:t>дж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еної центральним органом виконавчої вла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ди, що забезпечує формування та реалізує державну політику у сфері публ</w:t>
      </w:r>
      <w:r w:rsidR="0059414E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чних закупівель, примірної методики визначення оч</w:t>
      </w:r>
      <w:r w:rsidR="0059414E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 xml:space="preserve">куваної </w:t>
      </w:r>
      <w:bookmarkStart w:id="0" w:name="_GoBack"/>
      <w:r w:rsidR="00470D5B" w:rsidRPr="00420CF2">
        <w:rPr>
          <w:rFonts w:ascii="Times New Roman" w:hAnsi="Times New Roman" w:cs="Times New Roman"/>
          <w:sz w:val="24"/>
          <w:szCs w:val="24"/>
          <w:lang w:val="uk-UA"/>
        </w:rPr>
        <w:t>вартості предмета закупівлі.</w:t>
      </w:r>
    </w:p>
    <w:p w:rsidR="000C137C" w:rsidRPr="00420CF2" w:rsidRDefault="001368C4" w:rsidP="00031919">
      <w:pPr>
        <w:ind w:firstLine="567"/>
        <w:jc w:val="both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  <w:lang w:val="uk-UA"/>
        </w:rPr>
      </w:pPr>
      <w:r w:rsidRPr="00420CF2">
        <w:rPr>
          <w:rFonts w:ascii="Times New Roman" w:hAnsi="Times New Roman" w:cs="Times New Roman"/>
          <w:sz w:val="24"/>
          <w:szCs w:val="24"/>
        </w:rPr>
        <w:t xml:space="preserve">Посилання на процедуру закупівлі в електронній системі закупівель </w:t>
      </w:r>
      <w:hyperlink r:id="rId5" w:history="1">
        <w:r w:rsidR="00420CF2" w:rsidRPr="00420CF2">
          <w:rPr>
            <w:rStyle w:val="a3"/>
            <w:rFonts w:ascii="Times New Roman" w:hAnsi="Times New Roman" w:cs="Times New Roman"/>
            <w:sz w:val="24"/>
            <w:szCs w:val="24"/>
          </w:rPr>
          <w:t>https://prozorro.gov.ua/uk/tender/UA-2025-07-09-001790-a</w:t>
        </w:r>
      </w:hyperlink>
      <w:r w:rsidR="00420CF2" w:rsidRPr="00420CF2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bookmarkEnd w:id="0"/>
    <w:p w:rsidR="000C137C" w:rsidRDefault="000C137C" w:rsidP="000C137C">
      <w:pPr>
        <w:rPr>
          <w:rStyle w:val="a3"/>
          <w:rFonts w:ascii="Times New Roman" w:hAnsi="Times New Roman"/>
          <w:color w:val="FF0000"/>
          <w:sz w:val="26"/>
          <w:szCs w:val="26"/>
        </w:rPr>
      </w:pPr>
    </w:p>
    <w:p w:rsidR="001368C4" w:rsidRPr="001368C4" w:rsidRDefault="001368C4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F2DD5" w:rsidRDefault="00CF2DD5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B0331" w:rsidRDefault="007B0331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D1A93" w:rsidRPr="00470D5B" w:rsidRDefault="00AD1A93" w:rsidP="00CF2DD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AD1A93" w:rsidRPr="00470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F68EF"/>
    <w:multiLevelType w:val="hybridMultilevel"/>
    <w:tmpl w:val="A720DFF2"/>
    <w:lvl w:ilvl="0" w:tplc="5212D16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FF0000"/>
        <w:sz w:val="26"/>
        <w:u w:val="singl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552D91"/>
    <w:multiLevelType w:val="hybridMultilevel"/>
    <w:tmpl w:val="F14455F6"/>
    <w:lvl w:ilvl="0" w:tplc="7D64FFAC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AD8"/>
    <w:rsid w:val="00014025"/>
    <w:rsid w:val="00031919"/>
    <w:rsid w:val="00051825"/>
    <w:rsid w:val="00054BEB"/>
    <w:rsid w:val="000C137C"/>
    <w:rsid w:val="001324C0"/>
    <w:rsid w:val="001368C4"/>
    <w:rsid w:val="0019164D"/>
    <w:rsid w:val="00193F48"/>
    <w:rsid w:val="001A7DCC"/>
    <w:rsid w:val="001C1DB7"/>
    <w:rsid w:val="001D1F80"/>
    <w:rsid w:val="00247689"/>
    <w:rsid w:val="00267782"/>
    <w:rsid w:val="002B4445"/>
    <w:rsid w:val="00336B7A"/>
    <w:rsid w:val="00420CF2"/>
    <w:rsid w:val="00470D5B"/>
    <w:rsid w:val="0050646F"/>
    <w:rsid w:val="0059414E"/>
    <w:rsid w:val="005B5271"/>
    <w:rsid w:val="005D2AD8"/>
    <w:rsid w:val="005D7706"/>
    <w:rsid w:val="006F3036"/>
    <w:rsid w:val="00701D1B"/>
    <w:rsid w:val="0071674B"/>
    <w:rsid w:val="007B0331"/>
    <w:rsid w:val="007C59F7"/>
    <w:rsid w:val="008275E8"/>
    <w:rsid w:val="008D2CAC"/>
    <w:rsid w:val="009031B9"/>
    <w:rsid w:val="009352DC"/>
    <w:rsid w:val="00971251"/>
    <w:rsid w:val="00973CD1"/>
    <w:rsid w:val="009A5F6F"/>
    <w:rsid w:val="009B161D"/>
    <w:rsid w:val="009D0AA9"/>
    <w:rsid w:val="00A72B30"/>
    <w:rsid w:val="00A755D4"/>
    <w:rsid w:val="00AA17A1"/>
    <w:rsid w:val="00AA3B5C"/>
    <w:rsid w:val="00AD1A93"/>
    <w:rsid w:val="00B3748D"/>
    <w:rsid w:val="00BD587E"/>
    <w:rsid w:val="00BE7FFE"/>
    <w:rsid w:val="00C70475"/>
    <w:rsid w:val="00CC7FFA"/>
    <w:rsid w:val="00CD47BF"/>
    <w:rsid w:val="00CE4E68"/>
    <w:rsid w:val="00CF2DD5"/>
    <w:rsid w:val="00D00CE7"/>
    <w:rsid w:val="00D17ECE"/>
    <w:rsid w:val="00D357A8"/>
    <w:rsid w:val="00DA30BD"/>
    <w:rsid w:val="00DF27D5"/>
    <w:rsid w:val="00DF5DD8"/>
    <w:rsid w:val="00DF6C8E"/>
    <w:rsid w:val="00E675FA"/>
    <w:rsid w:val="00EB7C39"/>
    <w:rsid w:val="00EE6F7F"/>
    <w:rsid w:val="00F17835"/>
    <w:rsid w:val="00FC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908A3"/>
  <w15:docId w15:val="{AEC71439-BCE7-46E8-91EA-C2BADF360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368C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C13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uk/tender/UA-2025-07-09-001790-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602</Words>
  <Characters>344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Юлія Іванівна Шепетько</cp:lastModifiedBy>
  <cp:revision>5</cp:revision>
  <cp:lastPrinted>2021-01-13T13:10:00Z</cp:lastPrinted>
  <dcterms:created xsi:type="dcterms:W3CDTF">2025-07-02T08:10:00Z</dcterms:created>
  <dcterms:modified xsi:type="dcterms:W3CDTF">2025-07-09T07:11:00Z</dcterms:modified>
</cp:coreProperties>
</file>