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745D9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45A9A" w:rsidRPr="00C45A9A">
        <w:rPr>
          <w:rFonts w:ascii="Times New Roman" w:hAnsi="Times New Roman" w:cs="Times New Roman"/>
          <w:b/>
          <w:sz w:val="24"/>
        </w:rPr>
        <w:t>42990000-2  (</w:t>
      </w:r>
      <w:r w:rsidR="005745D9">
        <w:rPr>
          <w:rFonts w:ascii="Times New Roman" w:hAnsi="Times New Roman" w:cs="Times New Roman"/>
          <w:b/>
          <w:sz w:val="24"/>
          <w:lang w:val="uk-UA"/>
        </w:rPr>
        <w:t>П</w:t>
      </w:r>
      <w:r w:rsidR="005745D9" w:rsidRPr="005745D9">
        <w:rPr>
          <w:rFonts w:ascii="Times New Roman" w:hAnsi="Times New Roman" w:cs="Times New Roman"/>
          <w:b/>
          <w:sz w:val="24"/>
        </w:rPr>
        <w:t>илосмок професійний</w:t>
      </w:r>
      <w:r w:rsidR="00C45A9A" w:rsidRPr="00C45A9A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617C88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617C88" w:rsidRPr="00617C88">
        <w:rPr>
          <w:rFonts w:ascii="Times New Roman" w:hAnsi="Times New Roman"/>
          <w:sz w:val="26"/>
          <w:szCs w:val="26"/>
        </w:rPr>
        <w:t>UA-2025-07-02-005745-a</w:t>
      </w:r>
      <w:r w:rsidR="00617C88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336B7A"/>
    <w:rsid w:val="003D1EAB"/>
    <w:rsid w:val="003F1A57"/>
    <w:rsid w:val="00470D5B"/>
    <w:rsid w:val="00475FC7"/>
    <w:rsid w:val="00514442"/>
    <w:rsid w:val="005745D9"/>
    <w:rsid w:val="005D2AD8"/>
    <w:rsid w:val="0061337D"/>
    <w:rsid w:val="00617C88"/>
    <w:rsid w:val="006860A9"/>
    <w:rsid w:val="0069134B"/>
    <w:rsid w:val="007B0331"/>
    <w:rsid w:val="008A6A98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45A9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2F4A"/>
  <w15:docId w15:val="{83B3D5CB-7298-4896-822C-F8A5203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10</cp:revision>
  <cp:lastPrinted>2021-01-13T13:10:00Z</cp:lastPrinted>
  <dcterms:created xsi:type="dcterms:W3CDTF">2024-11-15T13:19:00Z</dcterms:created>
  <dcterms:modified xsi:type="dcterms:W3CDTF">2025-07-02T09:49:00Z</dcterms:modified>
</cp:coreProperties>
</file>