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F0DE0" w:rsidRDefault="00971251" w:rsidP="00971251">
      <w:pPr>
        <w:jc w:val="both"/>
        <w:rPr>
          <w:rFonts w:ascii="Times New Roman" w:hAnsi="Times New Roman" w:cs="Times New Roman"/>
          <w:b/>
          <w:sz w:val="32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F0DE0" w:rsidRPr="005F0DE0">
        <w:rPr>
          <w:rFonts w:ascii="Times New Roman" w:hAnsi="Times New Roman" w:cs="Times New Roman"/>
          <w:b/>
          <w:color w:val="000000"/>
          <w:sz w:val="24"/>
          <w:lang w:val="uk-UA"/>
        </w:rPr>
        <w:t xml:space="preserve">16160000-4 </w:t>
      </w:r>
      <w:r w:rsidR="005F0DE0" w:rsidRPr="005F0DE0">
        <w:rPr>
          <w:rFonts w:ascii="Times New Roman" w:hAnsi="Times New Roman" w:cs="Times New Roman"/>
          <w:b/>
          <w:color w:val="000000"/>
          <w:sz w:val="24"/>
        </w:rPr>
        <w:t>(</w:t>
      </w:r>
      <w:r w:rsidR="005F0DE0" w:rsidRPr="005F0DE0">
        <w:rPr>
          <w:rFonts w:ascii="Times New Roman" w:hAnsi="Times New Roman" w:cs="Times New Roman"/>
          <w:b/>
          <w:color w:val="000000"/>
          <w:sz w:val="24"/>
          <w:lang w:val="uk-UA"/>
        </w:rPr>
        <w:t>Садова техніка різна</w:t>
      </w:r>
      <w:r w:rsidR="005F0DE0" w:rsidRPr="005F0DE0">
        <w:rPr>
          <w:rFonts w:ascii="Times New Roman" w:hAnsi="Times New Roman" w:cs="Times New Roman"/>
          <w:b/>
          <w:color w:val="000000"/>
          <w:sz w:val="24"/>
        </w:rPr>
        <w:t>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F2DD5" w:rsidRP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B66">
        <w:rPr>
          <w:rFonts w:ascii="Times New Roman" w:hAnsi="Times New Roman"/>
          <w:sz w:val="26"/>
          <w:szCs w:val="26"/>
        </w:rPr>
        <w:t>https://prozorro.gov.ua/tender/</w:t>
      </w:r>
      <w:r w:rsidR="00CD0959" w:rsidRPr="00CD0959">
        <w:rPr>
          <w:rFonts w:ascii="Times New Roman" w:hAnsi="Times New Roman"/>
          <w:sz w:val="26"/>
          <w:szCs w:val="26"/>
        </w:rPr>
        <w:t>UA-2025-06-13-003970-a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1AFD"/>
    <w:rsid w:val="00014025"/>
    <w:rsid w:val="00077FDF"/>
    <w:rsid w:val="000C1AE3"/>
    <w:rsid w:val="00136AB1"/>
    <w:rsid w:val="0019164D"/>
    <w:rsid w:val="00193F48"/>
    <w:rsid w:val="00235F72"/>
    <w:rsid w:val="00267254"/>
    <w:rsid w:val="002B78F5"/>
    <w:rsid w:val="002B7B41"/>
    <w:rsid w:val="002D44D0"/>
    <w:rsid w:val="00335142"/>
    <w:rsid w:val="00336B7A"/>
    <w:rsid w:val="003D1EAB"/>
    <w:rsid w:val="003F1A57"/>
    <w:rsid w:val="00470D5B"/>
    <w:rsid w:val="00475FC7"/>
    <w:rsid w:val="00483592"/>
    <w:rsid w:val="00514442"/>
    <w:rsid w:val="005D2AD8"/>
    <w:rsid w:val="005F0DE0"/>
    <w:rsid w:val="0061337D"/>
    <w:rsid w:val="0065424F"/>
    <w:rsid w:val="006860A9"/>
    <w:rsid w:val="0069134B"/>
    <w:rsid w:val="00730F19"/>
    <w:rsid w:val="007B0331"/>
    <w:rsid w:val="008A6A98"/>
    <w:rsid w:val="008D3405"/>
    <w:rsid w:val="009262AA"/>
    <w:rsid w:val="00971251"/>
    <w:rsid w:val="009E36BD"/>
    <w:rsid w:val="00A42B66"/>
    <w:rsid w:val="00AD1A93"/>
    <w:rsid w:val="00B34EB5"/>
    <w:rsid w:val="00BC59F8"/>
    <w:rsid w:val="00C07718"/>
    <w:rsid w:val="00C10CF5"/>
    <w:rsid w:val="00C41D8A"/>
    <w:rsid w:val="00CD0959"/>
    <w:rsid w:val="00CE4E68"/>
    <w:rsid w:val="00CF2DD5"/>
    <w:rsid w:val="00D727DE"/>
    <w:rsid w:val="00DA30BD"/>
    <w:rsid w:val="00DF45BC"/>
    <w:rsid w:val="00E31D12"/>
    <w:rsid w:val="00E6027E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90C6C-C42E-444E-B4AB-CE42FE7A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Іванівна Ткачук</cp:lastModifiedBy>
  <cp:revision>3</cp:revision>
  <cp:lastPrinted>2021-01-13T13:10:00Z</cp:lastPrinted>
  <dcterms:created xsi:type="dcterms:W3CDTF">2025-06-13T07:29:00Z</dcterms:created>
  <dcterms:modified xsi:type="dcterms:W3CDTF">2025-06-13T08:29:00Z</dcterms:modified>
</cp:coreProperties>
</file>