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1517FC" w:rsidRPr="001517FC">
        <w:rPr>
          <w:rFonts w:ascii="Times New Roman" w:hAnsi="Times New Roman" w:cs="Times New Roman"/>
          <w:b/>
          <w:sz w:val="24"/>
          <w:szCs w:val="24"/>
          <w:lang w:val="uk-UA"/>
        </w:rPr>
        <w:t>42120000-6 (</w:t>
      </w:r>
      <w:r w:rsidR="00504215" w:rsidRPr="00504215">
        <w:rPr>
          <w:rFonts w:ascii="Times New Roman" w:hAnsi="Times New Roman" w:cs="Times New Roman"/>
          <w:b/>
          <w:sz w:val="24"/>
          <w:szCs w:val="24"/>
          <w:lang w:val="uk-UA"/>
        </w:rPr>
        <w:t>Насос мембранний пневматичний</w:t>
      </w:r>
      <w:r w:rsidR="006032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FB3D03" w:rsidRPr="00FB3D03">
        <w:rPr>
          <w:rStyle w:val="a3"/>
          <w:rFonts w:ascii="Times New Roman" w:hAnsi="Times New Roman" w:cs="Times New Roman"/>
          <w:sz w:val="24"/>
          <w:szCs w:val="24"/>
        </w:rPr>
        <w:t>UA-2025-04-25-005723-a</w:t>
      </w: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503355"/>
    <w:rsid w:val="0050421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A5D07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B3D0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2021-01-15T07:15:00Z</cp:lastPrinted>
  <dcterms:created xsi:type="dcterms:W3CDTF">2025-04-25T09:39:00Z</dcterms:created>
  <dcterms:modified xsi:type="dcterms:W3CDTF">2025-04-25T09:39:00Z</dcterms:modified>
</cp:coreProperties>
</file>