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B94AB3" w:rsidRDefault="00E06BAA" w:rsidP="00EE187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EE1873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EE18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proofErr w:type="spellStart"/>
      <w:r w:rsidR="00EE1873" w:rsidRPr="00B94AB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Технічне</w:t>
      </w:r>
      <w:proofErr w:type="spellEnd"/>
      <w:r w:rsidR="00EE1873" w:rsidRPr="00B94AB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EE1873" w:rsidRPr="00B94AB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та</w:t>
      </w:r>
      <w:proofErr w:type="spellEnd"/>
      <w:r w:rsidR="00EE1873" w:rsidRPr="00B94AB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EE1873" w:rsidRPr="00B94AB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сервісне</w:t>
      </w:r>
      <w:proofErr w:type="spellEnd"/>
      <w:r w:rsidR="00EE1873" w:rsidRPr="00B94AB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EE1873" w:rsidRPr="00B94AB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обслуговування</w:t>
      </w:r>
      <w:proofErr w:type="spellEnd"/>
      <w:r w:rsidR="00EE1873" w:rsidRPr="00B94AB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EE1873" w:rsidRPr="00B94AB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компресорів</w:t>
      </w:r>
      <w:proofErr w:type="spellEnd"/>
      <w:r w:rsidR="00EE1873" w:rsidRPr="00B94AB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СОДВ</w:t>
      </w:r>
      <w:r w:rsidR="001F76F8" w:rsidRPr="00B94AB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EE1873" w:rsidRPr="00304A9D" w:rsidRDefault="00EE1873" w:rsidP="00EE187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AB3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виконання </w:t>
      </w:r>
      <w:r w:rsidR="00304A9D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Pr="00B94AB3">
        <w:rPr>
          <w:rFonts w:ascii="Times New Roman" w:hAnsi="Times New Roman" w:cs="Times New Roman"/>
          <w:sz w:val="24"/>
          <w:szCs w:val="24"/>
          <w:lang w:val="uk-UA"/>
        </w:rPr>
        <w:t xml:space="preserve"> вимог </w:t>
      </w:r>
      <w:r w:rsidR="00B32857" w:rsidRPr="00B94AB3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B94AB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307AD" w:rsidRPr="00B94AB3">
        <w:rPr>
          <w:rFonts w:ascii="Times New Roman" w:hAnsi="Times New Roman" w:cs="Times New Roman"/>
          <w:sz w:val="24"/>
          <w:szCs w:val="24"/>
          <w:lang w:val="uk-UA"/>
        </w:rPr>
        <w:t>5.6.2</w:t>
      </w:r>
      <w:r w:rsidRPr="00B94AB3">
        <w:rPr>
          <w:rFonts w:ascii="Times New Roman" w:hAnsi="Times New Roman" w:cs="Times New Roman"/>
          <w:sz w:val="24"/>
          <w:szCs w:val="24"/>
          <w:lang w:val="uk-UA"/>
        </w:rPr>
        <w:t xml:space="preserve"> ГКД 34.20.507-2003 (у</w:t>
      </w:r>
      <w:r w:rsidRPr="00D933FC">
        <w:rPr>
          <w:rFonts w:ascii="Times New Roman" w:hAnsi="Times New Roman" w:cs="Times New Roman"/>
          <w:sz w:val="24"/>
          <w:szCs w:val="24"/>
          <w:lang w:val="uk-UA"/>
        </w:rPr>
        <w:t xml:space="preserve"> редакції 2019 року) «Технічна експлуатація електричних станцій і мереж. Правила»</w:t>
      </w:r>
      <w:r w:rsidR="00B32857">
        <w:rPr>
          <w:rFonts w:ascii="Times New Roman" w:hAnsi="Times New Roman" w:cs="Times New Roman"/>
          <w:sz w:val="24"/>
          <w:szCs w:val="24"/>
          <w:lang w:val="uk-UA"/>
        </w:rPr>
        <w:t>, р.7.6</w:t>
      </w:r>
      <w:r w:rsidRPr="00D933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2857">
        <w:rPr>
          <w:rFonts w:ascii="Times New Roman" w:hAnsi="Times New Roman" w:cs="Times New Roman"/>
          <w:sz w:val="24"/>
          <w:szCs w:val="24"/>
          <w:lang w:val="uk-UA"/>
        </w:rPr>
        <w:t xml:space="preserve">СОУ НАЕК 173:2020 «Технічні вимоги до будови та безпечної експлуатації технологічних трубопроводів та обладнання», </w:t>
      </w:r>
      <w:r w:rsidRPr="00D933FC">
        <w:rPr>
          <w:rFonts w:ascii="Times New Roman" w:hAnsi="Times New Roman" w:cs="Times New Roman"/>
          <w:sz w:val="24"/>
          <w:szCs w:val="24"/>
          <w:lang w:val="uk-UA"/>
        </w:rPr>
        <w:t xml:space="preserve">з метою </w:t>
      </w:r>
      <w:r w:rsidR="00B32857">
        <w:rPr>
          <w:rFonts w:ascii="Times New Roman" w:hAnsi="Times New Roman" w:cs="Times New Roman"/>
          <w:sz w:val="24"/>
          <w:szCs w:val="24"/>
          <w:lang w:val="uk-UA"/>
        </w:rPr>
        <w:t xml:space="preserve">підтримання працездатного стану компресорного обладнання СОДВ </w:t>
      </w:r>
      <w:r w:rsidR="00B94AB3">
        <w:rPr>
          <w:rFonts w:ascii="Times New Roman" w:hAnsi="Times New Roman" w:cs="Times New Roman"/>
          <w:sz w:val="24"/>
          <w:szCs w:val="24"/>
          <w:lang w:val="uk-UA"/>
        </w:rPr>
        <w:t xml:space="preserve">за графіком сервісного обслуговування </w:t>
      </w:r>
      <w:r w:rsidR="00B32857">
        <w:rPr>
          <w:rFonts w:ascii="Times New Roman" w:hAnsi="Times New Roman" w:cs="Times New Roman"/>
          <w:sz w:val="24"/>
          <w:szCs w:val="24"/>
          <w:lang w:val="uk-UA"/>
        </w:rPr>
        <w:t>відповідно до вимог паспортів обладнання та інструкцій з експлуатації</w:t>
      </w:r>
      <w:r w:rsidRPr="00D933FC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оголошено Відкриті торги</w:t>
      </w:r>
      <w:r w:rsidRPr="00D933FC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 </w:t>
      </w:r>
      <w:r>
        <w:rPr>
          <w:rFonts w:ascii="Times New Roman" w:hAnsi="Times New Roman" w:cs="Times New Roman"/>
          <w:sz w:val="24"/>
          <w:szCs w:val="24"/>
          <w:lang w:val="uk-UA"/>
        </w:rPr>
        <w:t>Технічне та сервісне обслуговування компресорів СОДВ</w:t>
      </w:r>
      <w:r w:rsidRPr="00D933F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1760F" w:rsidRPr="00B1760F" w:rsidRDefault="00B1760F" w:rsidP="00B1760F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04A9D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Потреба в закупівлі послуги ґрунтується на виконанні вимог інструкцій виробника компресорного обладнання </w:t>
      </w:r>
      <w:r>
        <w:rPr>
          <w:rFonts w:ascii="Times New Roman" w:hAnsi="Times New Roman" w:cs="Times New Roman"/>
          <w:sz w:val="24"/>
          <w:szCs w:val="24"/>
          <w:lang w:val="en-US"/>
        </w:rPr>
        <w:t>Atlas</w:t>
      </w:r>
      <w:r w:rsidRPr="00304A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Copco</w:t>
      </w:r>
      <w:r>
        <w:rPr>
          <w:rFonts w:ascii="Times New Roman" w:hAnsi="Times New Roman" w:cs="Times New Roman"/>
          <w:sz w:val="24"/>
          <w:szCs w:val="24"/>
          <w:lang w:val="uk-UA"/>
        </w:rPr>
        <w:t>, які передбачають обов’язкове періодичне проведення технічного та сервісного обслуговування у відповідності до годин напрацювання (кожні 4000 годин) або раз в рік, в залежності від того, який інтервал сплине раніше.</w:t>
      </w:r>
    </w:p>
    <w:p w:rsidR="00304A9D" w:rsidRPr="00304A9D" w:rsidRDefault="00304A9D" w:rsidP="00304A9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4A9D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Замовника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AB3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B94AB3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B94AB3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B94AB3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B94AB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B94AB3">
        <w:rPr>
          <w:rFonts w:ascii="Times New Roman" w:hAnsi="Times New Roman" w:cs="Times New Roman"/>
          <w:sz w:val="24"/>
          <w:szCs w:val="24"/>
          <w:lang w:val="uk-UA"/>
        </w:rPr>
        <w:t xml:space="preserve">чних </w:t>
      </w:r>
      <w:proofErr w:type="spellStart"/>
      <w:r w:rsidR="00470D5B" w:rsidRPr="00B94AB3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470D5B" w:rsidRPr="00B94AB3">
        <w:rPr>
          <w:rFonts w:ascii="Times New Roman" w:hAnsi="Times New Roman" w:cs="Times New Roman"/>
          <w:sz w:val="24"/>
          <w:szCs w:val="24"/>
          <w:lang w:val="uk-UA"/>
        </w:rPr>
        <w:t>, примірної методики визначення оч</w:t>
      </w:r>
      <w:r w:rsidR="0059414E" w:rsidRPr="00B94AB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B94AB3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90CD2" w:rsidRDefault="00790CD2" w:rsidP="00790CD2">
      <w:pPr>
        <w:pStyle w:val="a4"/>
      </w:pPr>
      <w:hyperlink r:id="rId4" w:history="1">
        <w:r>
          <w:rPr>
            <w:rStyle w:val="a3"/>
          </w:rPr>
          <w:t>https://prozorro.gov.ua/uk/tender/UA-2025-04-11-002891-a</w:t>
        </w:r>
      </w:hyperlink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83E26"/>
    <w:rsid w:val="000A1B70"/>
    <w:rsid w:val="0019164D"/>
    <w:rsid w:val="00193F48"/>
    <w:rsid w:val="001C1378"/>
    <w:rsid w:val="001F76F8"/>
    <w:rsid w:val="00304A9D"/>
    <w:rsid w:val="00336B7A"/>
    <w:rsid w:val="003F782D"/>
    <w:rsid w:val="0041006A"/>
    <w:rsid w:val="00470D5B"/>
    <w:rsid w:val="0059414E"/>
    <w:rsid w:val="00597D67"/>
    <w:rsid w:val="005D2AD8"/>
    <w:rsid w:val="00790CD2"/>
    <w:rsid w:val="007B0331"/>
    <w:rsid w:val="00833E98"/>
    <w:rsid w:val="008B4A32"/>
    <w:rsid w:val="00971251"/>
    <w:rsid w:val="00AD1A93"/>
    <w:rsid w:val="00B1760F"/>
    <w:rsid w:val="00B32857"/>
    <w:rsid w:val="00B94AB3"/>
    <w:rsid w:val="00BD587E"/>
    <w:rsid w:val="00C31A44"/>
    <w:rsid w:val="00CD47BF"/>
    <w:rsid w:val="00CE4E68"/>
    <w:rsid w:val="00CF2DD5"/>
    <w:rsid w:val="00D148C1"/>
    <w:rsid w:val="00D307AD"/>
    <w:rsid w:val="00D74D3C"/>
    <w:rsid w:val="00DA30BD"/>
    <w:rsid w:val="00E06BAA"/>
    <w:rsid w:val="00E357A1"/>
    <w:rsid w:val="00EE1873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04C83-307F-42C6-9A9E-4E8C3DEA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0CD2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790CD2"/>
    <w:pPr>
      <w:spacing w:after="0" w:line="240" w:lineRule="auto"/>
    </w:pPr>
    <w:rPr>
      <w:rFonts w:ascii="Calibri" w:hAnsi="Calibri"/>
      <w:szCs w:val="21"/>
      <w:lang w:val="uk-UA"/>
    </w:rPr>
  </w:style>
  <w:style w:type="character" w:customStyle="1" w:styleId="a5">
    <w:name w:val="Текст Знак"/>
    <w:basedOn w:val="a0"/>
    <w:link w:val="a4"/>
    <w:uiPriority w:val="99"/>
    <w:semiHidden/>
    <w:rsid w:val="00790CD2"/>
    <w:rPr>
      <w:rFonts w:ascii="Calibri" w:hAnsi="Calibri"/>
      <w:szCs w:val="2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4-11-00289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Коноваленко Вероніка Анатоліївна</cp:lastModifiedBy>
  <cp:revision>3</cp:revision>
  <cp:lastPrinted>2021-01-13T13:10:00Z</cp:lastPrinted>
  <dcterms:created xsi:type="dcterms:W3CDTF">2025-04-01T13:09:00Z</dcterms:created>
  <dcterms:modified xsi:type="dcterms:W3CDTF">2025-04-11T12:02:00Z</dcterms:modified>
</cp:coreProperties>
</file>