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2C46DD" w:rsidRPr="002C46DD">
        <w:rPr>
          <w:rFonts w:ascii="Times New Roman" w:hAnsi="Times New Roman" w:cs="Times New Roman"/>
          <w:b/>
          <w:sz w:val="24"/>
          <w:szCs w:val="24"/>
          <w:lang w:val="uk-UA"/>
        </w:rPr>
        <w:t>Пристрої перехідні комплектні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C255B9">
        <w:rPr>
          <w:rFonts w:ascii="Times New Roman" w:hAnsi="Times New Roman"/>
          <w:sz w:val="26"/>
          <w:szCs w:val="26"/>
          <w:lang w:val="uk-UA"/>
        </w:rPr>
        <w:t>:</w:t>
      </w:r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F2665C" w:rsidRPr="00604B42" w:rsidRDefault="00F2665C" w:rsidP="001C7F9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604B42" w:rsidRPr="00604B42">
        <w:rPr>
          <w:rFonts w:ascii="Times New Roman" w:hAnsi="Times New Roman"/>
          <w:sz w:val="26"/>
          <w:szCs w:val="26"/>
        </w:rPr>
        <w:t>UA-2025-02-14-005769-a</w:t>
      </w:r>
      <w:r w:rsidR="00604B42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CF2DD5" w:rsidRPr="00F2665C" w:rsidRDefault="00CF2DD5" w:rsidP="00F2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C7F96"/>
    <w:rsid w:val="001D1F80"/>
    <w:rsid w:val="002C46DD"/>
    <w:rsid w:val="00336B7A"/>
    <w:rsid w:val="00470D5B"/>
    <w:rsid w:val="0059414E"/>
    <w:rsid w:val="005D2AD8"/>
    <w:rsid w:val="00604B42"/>
    <w:rsid w:val="00701D1B"/>
    <w:rsid w:val="007B0331"/>
    <w:rsid w:val="007C59F7"/>
    <w:rsid w:val="00971251"/>
    <w:rsid w:val="00A608C8"/>
    <w:rsid w:val="00AD1A93"/>
    <w:rsid w:val="00BB188C"/>
    <w:rsid w:val="00BD587E"/>
    <w:rsid w:val="00C255B9"/>
    <w:rsid w:val="00C70475"/>
    <w:rsid w:val="00CA488B"/>
    <w:rsid w:val="00CD47BF"/>
    <w:rsid w:val="00CE4E68"/>
    <w:rsid w:val="00CF2DD5"/>
    <w:rsid w:val="00D40C94"/>
    <w:rsid w:val="00DA30BD"/>
    <w:rsid w:val="00E5103B"/>
    <w:rsid w:val="00EE6F7F"/>
    <w:rsid w:val="00F2665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EB50"/>
  <w15:docId w15:val="{F41550CE-D337-47A3-8EDD-51944B5A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2025-02-14T10:16:00Z</dcterms:created>
  <dcterms:modified xsi:type="dcterms:W3CDTF">2025-02-14T10:16:00Z</dcterms:modified>
</cp:coreProperties>
</file>