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C47F1" w:rsidRPr="00FC47F1">
        <w:rPr>
          <w:rFonts w:ascii="Times New Roman" w:hAnsi="Times New Roman" w:cs="Times New Roman"/>
          <w:b/>
          <w:sz w:val="24"/>
          <w:szCs w:val="24"/>
          <w:lang w:val="uk-UA"/>
        </w:rPr>
        <w:t>39710000-2 (Частини до електричного обладнання).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4027" w:rsidRDefault="007D53A0" w:rsidP="004F477D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4F477D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4F477D">
        <w:rPr>
          <w:rFonts w:ascii="Times New Roman" w:hAnsi="Times New Roman"/>
          <w:sz w:val="26"/>
          <w:szCs w:val="26"/>
          <w:lang w:val="uk-UA"/>
        </w:rPr>
        <w:t>:</w:t>
      </w:r>
      <w:r w:rsidR="003E4063" w:rsidRPr="003E4063">
        <w:t xml:space="preserve"> </w:t>
      </w:r>
      <w:hyperlink r:id="rId4" w:history="1">
        <w:r w:rsidR="003E4063" w:rsidRPr="008F3B41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https://prozorro.gov.ua/uk/tender/UA-2025-02-06-004333-a</w:t>
        </w:r>
      </w:hyperlink>
      <w:r w:rsidR="003E4063">
        <w:rPr>
          <w:rFonts w:ascii="Times New Roman" w:hAnsi="Times New Roman"/>
          <w:sz w:val="26"/>
          <w:szCs w:val="26"/>
          <w:lang w:val="uk-UA"/>
        </w:rPr>
        <w:t>.</w:t>
      </w:r>
    </w:p>
    <w:p w:rsidR="003E4063" w:rsidRPr="004F477D" w:rsidRDefault="003E4063" w:rsidP="004F477D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sectPr w:rsidR="003E4063" w:rsidRPr="004F47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A42FE"/>
    <w:rsid w:val="003E4063"/>
    <w:rsid w:val="004004CA"/>
    <w:rsid w:val="004C7625"/>
    <w:rsid w:val="004E638C"/>
    <w:rsid w:val="004F477D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B6C90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A2969"/>
    <w:rsid w:val="00BE63BB"/>
    <w:rsid w:val="00BF0AB4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C47F1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1E1E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06-00433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MoMP</cp:lastModifiedBy>
  <cp:revision>4</cp:revision>
  <dcterms:created xsi:type="dcterms:W3CDTF">2025-02-05T10:52:00Z</dcterms:created>
  <dcterms:modified xsi:type="dcterms:W3CDTF">2025-02-06T09:11:00Z</dcterms:modified>
</cp:coreProperties>
</file>