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D7E63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50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147C2" w:rsidRPr="002147C2">
        <w:rPr>
          <w:rFonts w:ascii="Times New Roman" w:hAnsi="Times New Roman" w:cs="Times New Roman"/>
          <w:sz w:val="24"/>
          <w:szCs w:val="24"/>
          <w:lang w:val="uk-UA"/>
        </w:rPr>
        <w:t>Навчання на циклі спеціалізації «Фізична та реабілітаційна медицина»</w:t>
      </w:r>
      <w:r w:rsidR="001250A2" w:rsidRPr="001250A2">
        <w:rPr>
          <w:rFonts w:ascii="Times New Roman" w:hAnsi="Times New Roman"/>
          <w:bCs/>
          <w:sz w:val="24"/>
          <w:szCs w:val="24"/>
        </w:rPr>
        <w:t>)</w:t>
      </w:r>
      <w:r w:rsidR="00470D5B" w:rsidRPr="00DD7E63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7229F2" w:rsidRPr="00A369AC">
        <w:rPr>
          <w:rFonts w:ascii="Times New Roman" w:hAnsi="Times New Roman"/>
          <w:sz w:val="24"/>
          <w:szCs w:val="24"/>
          <w:lang w:val="uk-UA"/>
        </w:rPr>
        <w:t>запобігання порушень стандартів професійної діяльності відповідно до потреб сфери охорони здоров’я</w:t>
      </w:r>
      <w:r w:rsidR="00A369AC">
        <w:rPr>
          <w:rFonts w:ascii="Times New Roman" w:hAnsi="Times New Roman"/>
          <w:sz w:val="24"/>
          <w:szCs w:val="24"/>
          <w:lang w:val="uk-UA"/>
        </w:rPr>
        <w:t>,</w:t>
      </w:r>
      <w:r w:rsidR="00722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9AC">
        <w:rPr>
          <w:rFonts w:ascii="Times New Roman" w:hAnsi="Times New Roman" w:cs="Times New Roman"/>
          <w:sz w:val="24"/>
          <w:szCs w:val="24"/>
          <w:lang w:val="uk-UA"/>
        </w:rPr>
        <w:t xml:space="preserve">Замовнику необхідно отримати </w:t>
      </w:r>
      <w:r w:rsidR="00A369AC" w:rsidRPr="00173D2C">
        <w:rPr>
          <w:rFonts w:ascii="Times New Roman" w:hAnsi="Times New Roman"/>
          <w:bCs/>
          <w:sz w:val="24"/>
          <w:szCs w:val="24"/>
          <w:lang w:val="uk-UA"/>
        </w:rPr>
        <w:t xml:space="preserve">послуги </w:t>
      </w:r>
      <w:r w:rsidR="00A369AC">
        <w:rPr>
          <w:rFonts w:ascii="Times New Roman" w:hAnsi="Times New Roman"/>
          <w:sz w:val="24"/>
          <w:szCs w:val="24"/>
          <w:lang w:val="uk-UA"/>
        </w:rPr>
        <w:t>з н</w:t>
      </w:r>
      <w:r w:rsidR="001250A2" w:rsidRPr="00282DAF">
        <w:rPr>
          <w:rFonts w:ascii="Times New Roman" w:hAnsi="Times New Roman"/>
          <w:sz w:val="24"/>
          <w:szCs w:val="24"/>
          <w:lang w:val="uk-UA"/>
        </w:rPr>
        <w:t xml:space="preserve">адання </w:t>
      </w:r>
      <w:r w:rsidR="00A369AC" w:rsidRPr="00CE49D7">
        <w:rPr>
          <w:rFonts w:ascii="Times New Roman" w:hAnsi="Times New Roman" w:cs="Times New Roman"/>
          <w:sz w:val="24"/>
          <w:szCs w:val="24"/>
          <w:lang w:val="uk-UA"/>
        </w:rPr>
        <w:t>освітньої послуги на цикл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369AC" w:rsidRPr="00CE49D7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спеціалізації </w:t>
      </w:r>
      <w:r w:rsidR="00A95103" w:rsidRPr="002147C2">
        <w:rPr>
          <w:rFonts w:ascii="Times New Roman" w:hAnsi="Times New Roman" w:cs="Times New Roman"/>
          <w:sz w:val="24"/>
          <w:szCs w:val="24"/>
          <w:lang w:val="uk-UA"/>
        </w:rPr>
        <w:t>«Фізична та реабілітаційна медицина»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A95103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ст. 9 Закону України «Про ліцензування видів господарської діяльності» ліцензіат зобов’язаний виконувати вимоги ліцензійних умов відповідного виду господарської діяльності. «Ліцензійними умовами провадження господарської діяльності з медичної практики» (затверджені постановою Кабі</w:t>
      </w:r>
      <w:bookmarkStart w:id="0" w:name="_GoBack"/>
      <w:bookmarkEnd w:id="0"/>
      <w:r w:rsidR="00E04BA0" w:rsidRPr="00282DAF">
        <w:rPr>
          <w:rFonts w:ascii="Times New Roman" w:hAnsi="Times New Roman"/>
          <w:sz w:val="24"/>
          <w:szCs w:val="24"/>
          <w:lang w:val="uk-UA"/>
        </w:rPr>
        <w:t>нету Міністрів України від 02.03.2016</w:t>
      </w:r>
      <w:r w:rsidR="004057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р. № 285) та</w:t>
      </w:r>
      <w:r w:rsidR="00E04BA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95103" w:rsidRPr="00A95103">
        <w:rPr>
          <w:rFonts w:ascii="Times New Roman" w:hAnsi="Times New Roman"/>
          <w:sz w:val="24"/>
          <w:szCs w:val="24"/>
          <w:lang w:val="uk-UA"/>
        </w:rPr>
        <w:t>від 25.07.2023 № 1347 «Про затвердження Переліку циклів спеціалізації та тематичних удосконалення за лікарськими та фармацевтичними (провізорськими) спеціальностями»</w:t>
      </w:r>
      <w:r w:rsidR="00E04BA0" w:rsidRPr="00A95103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Pr="009B7D8C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9B7D8C" w:rsidRPr="009B7D8C" w:rsidRDefault="009B7D8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Prozorro: 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UA-2025-02-05-007876-a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250A2"/>
    <w:rsid w:val="00173D2C"/>
    <w:rsid w:val="0019164D"/>
    <w:rsid w:val="00193F48"/>
    <w:rsid w:val="001B3BF6"/>
    <w:rsid w:val="002147C2"/>
    <w:rsid w:val="00282DAF"/>
    <w:rsid w:val="00336B7A"/>
    <w:rsid w:val="00405770"/>
    <w:rsid w:val="0045349C"/>
    <w:rsid w:val="00470D5B"/>
    <w:rsid w:val="00486A5B"/>
    <w:rsid w:val="0052493E"/>
    <w:rsid w:val="0059414E"/>
    <w:rsid w:val="005D2AD8"/>
    <w:rsid w:val="00707BD0"/>
    <w:rsid w:val="007229F2"/>
    <w:rsid w:val="007235B9"/>
    <w:rsid w:val="007516FB"/>
    <w:rsid w:val="007B0331"/>
    <w:rsid w:val="00822AE9"/>
    <w:rsid w:val="008758F0"/>
    <w:rsid w:val="00936BAF"/>
    <w:rsid w:val="00971251"/>
    <w:rsid w:val="009B7D8C"/>
    <w:rsid w:val="00A369AC"/>
    <w:rsid w:val="00A95103"/>
    <w:rsid w:val="00AD1A93"/>
    <w:rsid w:val="00AF4328"/>
    <w:rsid w:val="00B316B9"/>
    <w:rsid w:val="00B84ED5"/>
    <w:rsid w:val="00BD587E"/>
    <w:rsid w:val="00CD47BF"/>
    <w:rsid w:val="00CE49D7"/>
    <w:rsid w:val="00CE4E68"/>
    <w:rsid w:val="00CF2DD5"/>
    <w:rsid w:val="00DA30BD"/>
    <w:rsid w:val="00DD7E63"/>
    <w:rsid w:val="00E04BA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250A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"/>
    <w:basedOn w:val="a"/>
    <w:rsid w:val="007516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"/>
    <w:basedOn w:val="a"/>
    <w:rsid w:val="007229F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9B7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250A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"/>
    <w:basedOn w:val="a"/>
    <w:rsid w:val="007516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"/>
    <w:basedOn w:val="a"/>
    <w:rsid w:val="007229F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9B7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05-00787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2025-02-05T10:53:00Z</dcterms:created>
  <dcterms:modified xsi:type="dcterms:W3CDTF">2025-02-05T10:53:00Z</dcterms:modified>
</cp:coreProperties>
</file>