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98" w:rsidRPr="0033791F" w:rsidRDefault="00971251" w:rsidP="0033791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D1392" w:rsidRPr="005D1392">
        <w:rPr>
          <w:rFonts w:ascii="Times New Roman" w:hAnsi="Times New Roman" w:cs="Times New Roman"/>
          <w:sz w:val="24"/>
          <w:szCs w:val="24"/>
          <w:lang w:val="uk-UA"/>
        </w:rPr>
        <w:t>38420000-5 (Газоаналізатори)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Pr="00E0066F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E0066F" w:rsidRDefault="00E0066F" w:rsidP="00E0066F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E0066F" w:rsidRPr="00E0066F" w:rsidRDefault="00F54F03" w:rsidP="00E006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0066F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CC6B02" w:rsidRPr="00CC6B02">
        <w:rPr>
          <w:rStyle w:val="a3"/>
          <w:rFonts w:ascii="Times New Roman" w:hAnsi="Times New Roman"/>
          <w:sz w:val="26"/>
          <w:szCs w:val="26"/>
        </w:rPr>
        <w:t>UA-2025-01-09-001965-a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63F16"/>
    <w:rsid w:val="00470D5B"/>
    <w:rsid w:val="005D1392"/>
    <w:rsid w:val="005D2AD8"/>
    <w:rsid w:val="00686943"/>
    <w:rsid w:val="006A76A9"/>
    <w:rsid w:val="007A0539"/>
    <w:rsid w:val="007B0331"/>
    <w:rsid w:val="007B07E3"/>
    <w:rsid w:val="00810B90"/>
    <w:rsid w:val="00885A50"/>
    <w:rsid w:val="00914EBC"/>
    <w:rsid w:val="00971251"/>
    <w:rsid w:val="00AD1A93"/>
    <w:rsid w:val="00B03D8D"/>
    <w:rsid w:val="00B52527"/>
    <w:rsid w:val="00CC6B02"/>
    <w:rsid w:val="00CE4E68"/>
    <w:rsid w:val="00CF2DD5"/>
    <w:rsid w:val="00DA30BD"/>
    <w:rsid w:val="00E0066F"/>
    <w:rsid w:val="00ED0AE9"/>
    <w:rsid w:val="00F330CE"/>
    <w:rsid w:val="00F51397"/>
    <w:rsid w:val="00F54F03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ED3C"/>
  <w15:docId w15:val="{0503C7B6-DE3B-4A0D-8A90-81F85099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0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2025-01-09T08:38:00Z</dcterms:created>
  <dcterms:modified xsi:type="dcterms:W3CDTF">2025-01-09T08:38:00Z</dcterms:modified>
</cp:coreProperties>
</file>