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AB1A3C">
        <w:rPr>
          <w:b/>
          <w:lang w:val="uk-UA"/>
        </w:rPr>
        <w:t xml:space="preserve"> </w:t>
      </w:r>
      <w:r w:rsidR="00AB1A3C" w:rsidRPr="00AB1A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44160000-9 </w:t>
      </w:r>
      <w:r w:rsidR="00AB1A3C" w:rsidRPr="00AB1A3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134B18" w:rsidRPr="00134B18">
        <w:rPr>
          <w:rFonts w:ascii="Times New Roman" w:hAnsi="Times New Roman" w:cs="Times New Roman"/>
          <w:b/>
          <w:sz w:val="24"/>
          <w:szCs w:val="24"/>
          <w:lang w:val="uk-UA"/>
        </w:rPr>
        <w:t>Труби сталеві зва</w:t>
      </w:r>
      <w:r w:rsidR="00134B18">
        <w:rPr>
          <w:rFonts w:ascii="Times New Roman" w:hAnsi="Times New Roman" w:cs="Times New Roman"/>
          <w:b/>
          <w:sz w:val="24"/>
          <w:szCs w:val="24"/>
          <w:lang w:val="uk-UA"/>
        </w:rPr>
        <w:t>рні, профільні, квадратні</w:t>
      </w:r>
      <w:r w:rsidR="00AB1A3C" w:rsidRPr="00AB1A3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AB1A3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Pr="0004257B" w:rsidRDefault="0004257B" w:rsidP="00867BA3">
      <w:pPr>
        <w:rPr>
          <w:rStyle w:val="a3"/>
          <w:color w:val="FF0000"/>
          <w:lang w:val="en-US"/>
        </w:rPr>
      </w:pPr>
      <w:hyperlink r:id="rId6" w:history="1">
        <w:r w:rsidR="00867BA3" w:rsidRPr="0004257B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867BA3" w:rsidRPr="0004257B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04257B">
          <w:rPr>
            <w:rStyle w:val="a3"/>
            <w:rFonts w:ascii="Times New Roman" w:hAnsi="Times New Roman"/>
            <w:sz w:val="26"/>
            <w:szCs w:val="26"/>
            <w:lang w:val="en-US"/>
          </w:rPr>
          <w:t>UA-2025-01-02-002895-a</w:t>
        </w:r>
      </w:hyperlink>
      <w:bookmarkStart w:id="0" w:name="_GoBack"/>
      <w:bookmarkEnd w:id="0"/>
    </w:p>
    <w:p w:rsidR="00CF2DD5" w:rsidRPr="0004257B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257B"/>
    <w:rsid w:val="000C137C"/>
    <w:rsid w:val="00134B18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5-01-02-00289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2024-12-13T06:14:00Z</dcterms:created>
  <dcterms:modified xsi:type="dcterms:W3CDTF">2025-01-02T10:31:00Z</dcterms:modified>
</cp:coreProperties>
</file>