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1F4384" w:rsidRPr="001F43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42510000-4 </w:t>
      </w:r>
      <w:r w:rsidR="001F4384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1F4384" w:rsidRPr="001F4384">
        <w:rPr>
          <w:rFonts w:ascii="Times New Roman" w:hAnsi="Times New Roman" w:cs="Times New Roman"/>
          <w:b/>
          <w:sz w:val="24"/>
          <w:szCs w:val="24"/>
          <w:lang w:val="uk-UA"/>
        </w:rPr>
        <w:t>Пристрій дренажний розподільчий</w:t>
      </w:r>
      <w:r w:rsidR="00D81F50" w:rsidRPr="00D81F5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Pr="00507347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</w:t>
      </w:r>
      <w:r w:rsidRPr="00507347">
        <w:rPr>
          <w:rFonts w:ascii="Times New Roman" w:hAnsi="Times New Roman" w:cs="Times New Roman"/>
          <w:sz w:val="24"/>
          <w:szCs w:val="24"/>
        </w:rPr>
        <w:t>процедуру закупі</w:t>
      </w:r>
      <w:proofErr w:type="gramStart"/>
      <w:r w:rsidRPr="00507347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507347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507347" w:rsidRPr="00507347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https://prozorro.gov.ua/tender/UA-2025-01-02-001938-a</w:t>
        </w:r>
      </w:hyperlink>
      <w:r w:rsidR="00507347" w:rsidRPr="0050734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07347">
        <w:rPr>
          <w:lang w:val="uk-UA"/>
        </w:rPr>
        <w:t xml:space="preserve"> </w:t>
      </w:r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0C70C4"/>
    <w:rsid w:val="0019164D"/>
    <w:rsid w:val="00193F48"/>
    <w:rsid w:val="001F1FDB"/>
    <w:rsid w:val="001F4384"/>
    <w:rsid w:val="002F64D8"/>
    <w:rsid w:val="00336B7A"/>
    <w:rsid w:val="003E0442"/>
    <w:rsid w:val="00422928"/>
    <w:rsid w:val="00470D5B"/>
    <w:rsid w:val="00503355"/>
    <w:rsid w:val="00507347"/>
    <w:rsid w:val="00551D89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1-02-00193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8</cp:revision>
  <cp:lastPrinted>2021-01-15T07:15:00Z</cp:lastPrinted>
  <dcterms:created xsi:type="dcterms:W3CDTF">2024-09-24T07:04:00Z</dcterms:created>
  <dcterms:modified xsi:type="dcterms:W3CDTF">2025-01-02T09:23:00Z</dcterms:modified>
</cp:coreProperties>
</file>