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52" w:rsidRPr="00C163E5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163E5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C163E5" w:rsidRDefault="00C10052" w:rsidP="00C163E5">
      <w:pPr>
        <w:pStyle w:val="a3"/>
        <w:spacing w:line="276" w:lineRule="auto"/>
        <w:ind w:left="-284" w:right="-710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163E5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Default="00C10052" w:rsidP="00902894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C163E5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902894" w:rsidRPr="00F1603D">
        <w:rPr>
          <w:rFonts w:ascii="Times New Roman" w:hAnsi="Times New Roman" w:cs="Times New Roman"/>
          <w:b/>
          <w:sz w:val="26"/>
          <w:szCs w:val="26"/>
          <w:lang w:val="uk-UA"/>
        </w:rPr>
        <w:t>UA-2024-09-17-005020-a</w:t>
      </w:r>
    </w:p>
    <w:p w:rsidR="00902894" w:rsidRPr="00902894" w:rsidRDefault="00902894" w:rsidP="00902894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bookmarkEnd w:id="0"/>
    </w:p>
    <w:p w:rsidR="00692817" w:rsidRPr="00F1603D" w:rsidRDefault="00C10052" w:rsidP="00266DCA">
      <w:pPr>
        <w:shd w:val="clear" w:color="auto" w:fill="FFFFFF"/>
        <w:ind w:firstLine="708"/>
        <w:jc w:val="both"/>
        <w:rPr>
          <w:sz w:val="26"/>
          <w:szCs w:val="26"/>
          <w:lang w:val="uk-UA"/>
        </w:rPr>
      </w:pPr>
      <w:r w:rsidRPr="00C10052">
        <w:rPr>
          <w:b/>
          <w:sz w:val="26"/>
          <w:szCs w:val="26"/>
          <w:lang w:val="uk-UA"/>
        </w:rPr>
        <w:t>Предмет закупівлі:</w:t>
      </w:r>
      <w:r>
        <w:rPr>
          <w:b/>
          <w:sz w:val="26"/>
          <w:szCs w:val="26"/>
          <w:lang w:val="uk-UA"/>
        </w:rPr>
        <w:t xml:space="preserve"> </w:t>
      </w:r>
      <w:r w:rsidRPr="004832EC">
        <w:rPr>
          <w:bCs/>
          <w:sz w:val="26"/>
          <w:szCs w:val="26"/>
          <w:lang w:val="uk-UA"/>
        </w:rPr>
        <w:t>ДК 021:2015</w:t>
      </w:r>
      <w:r w:rsidRPr="004832EC">
        <w:rPr>
          <w:sz w:val="26"/>
          <w:szCs w:val="26"/>
          <w:lang w:val="uk-UA"/>
        </w:rPr>
        <w:t xml:space="preserve"> </w:t>
      </w:r>
      <w:r w:rsidR="0013436F" w:rsidRPr="00F1603D">
        <w:rPr>
          <w:sz w:val="26"/>
          <w:szCs w:val="26"/>
        </w:rPr>
        <w:t xml:space="preserve">44210000-5 </w:t>
      </w:r>
      <w:r w:rsidR="00491E8E" w:rsidRPr="00F1603D">
        <w:rPr>
          <w:sz w:val="26"/>
          <w:szCs w:val="26"/>
        </w:rPr>
        <w:t xml:space="preserve">– </w:t>
      </w:r>
      <w:proofErr w:type="spellStart"/>
      <w:r w:rsidR="0013436F" w:rsidRPr="00F1603D">
        <w:rPr>
          <w:sz w:val="26"/>
          <w:szCs w:val="26"/>
        </w:rPr>
        <w:t>Конструкції</w:t>
      </w:r>
      <w:proofErr w:type="spellEnd"/>
      <w:r w:rsidR="0013436F" w:rsidRPr="00F1603D">
        <w:rPr>
          <w:sz w:val="26"/>
          <w:szCs w:val="26"/>
        </w:rPr>
        <w:t xml:space="preserve"> та </w:t>
      </w:r>
      <w:proofErr w:type="spellStart"/>
      <w:r w:rsidR="0013436F" w:rsidRPr="00F1603D">
        <w:rPr>
          <w:sz w:val="26"/>
          <w:szCs w:val="26"/>
        </w:rPr>
        <w:t>їх</w:t>
      </w:r>
      <w:proofErr w:type="spellEnd"/>
      <w:r w:rsidR="0013436F" w:rsidRPr="00F1603D">
        <w:rPr>
          <w:sz w:val="26"/>
          <w:szCs w:val="26"/>
        </w:rPr>
        <w:t xml:space="preserve"> </w:t>
      </w:r>
      <w:proofErr w:type="spellStart"/>
      <w:r w:rsidR="0013436F" w:rsidRPr="00F1603D">
        <w:rPr>
          <w:sz w:val="26"/>
          <w:szCs w:val="26"/>
        </w:rPr>
        <w:t>частини</w:t>
      </w:r>
      <w:proofErr w:type="spellEnd"/>
      <w:r w:rsidR="0013436F" w:rsidRPr="00F1603D">
        <w:rPr>
          <w:sz w:val="26"/>
          <w:szCs w:val="26"/>
        </w:rPr>
        <w:t xml:space="preserve"> </w:t>
      </w:r>
      <w:r w:rsidR="0013436F" w:rsidRPr="00F1603D">
        <w:rPr>
          <w:sz w:val="26"/>
          <w:szCs w:val="26"/>
          <w:lang w:val="uk-UA"/>
        </w:rPr>
        <w:t xml:space="preserve">           </w:t>
      </w:r>
      <w:r w:rsidR="0013436F" w:rsidRPr="00F1603D">
        <w:rPr>
          <w:sz w:val="26"/>
          <w:szCs w:val="26"/>
        </w:rPr>
        <w:t>(</w:t>
      </w:r>
      <w:proofErr w:type="spellStart"/>
      <w:r w:rsidR="0013436F" w:rsidRPr="00F1603D">
        <w:rPr>
          <w:sz w:val="26"/>
          <w:szCs w:val="26"/>
        </w:rPr>
        <w:t>навіс</w:t>
      </w:r>
      <w:proofErr w:type="spellEnd"/>
      <w:r w:rsidR="0013436F" w:rsidRPr="00F1603D">
        <w:rPr>
          <w:sz w:val="26"/>
          <w:szCs w:val="26"/>
        </w:rPr>
        <w:t xml:space="preserve"> </w:t>
      </w:r>
      <w:proofErr w:type="spellStart"/>
      <w:r w:rsidR="0013436F" w:rsidRPr="00F1603D">
        <w:rPr>
          <w:sz w:val="26"/>
          <w:szCs w:val="26"/>
        </w:rPr>
        <w:t>мобільний</w:t>
      </w:r>
      <w:proofErr w:type="spellEnd"/>
      <w:r w:rsidR="0013436F" w:rsidRPr="00F1603D">
        <w:rPr>
          <w:sz w:val="26"/>
          <w:szCs w:val="26"/>
        </w:rPr>
        <w:t>)</w:t>
      </w:r>
    </w:p>
    <w:p w:rsidR="00491E8E" w:rsidRPr="00F1603D" w:rsidRDefault="00491E8E" w:rsidP="00F1603D">
      <w:pPr>
        <w:shd w:val="clear" w:color="auto" w:fill="FFFFFF"/>
        <w:jc w:val="center"/>
        <w:rPr>
          <w:sz w:val="26"/>
          <w:szCs w:val="26"/>
          <w:lang w:val="uk-UA"/>
        </w:rPr>
      </w:pPr>
    </w:p>
    <w:p w:rsidR="00A74D05" w:rsidRPr="00F1603D" w:rsidRDefault="00F63F11" w:rsidP="00F1603D">
      <w:pPr>
        <w:shd w:val="clear" w:color="auto" w:fill="FFFFFF"/>
        <w:ind w:firstLine="708"/>
        <w:jc w:val="both"/>
        <w:rPr>
          <w:b/>
          <w:sz w:val="26"/>
          <w:szCs w:val="26"/>
          <w:lang w:val="uk-UA"/>
        </w:rPr>
      </w:pPr>
      <w:r w:rsidRPr="00F63F11">
        <w:rPr>
          <w:b/>
          <w:sz w:val="26"/>
          <w:szCs w:val="26"/>
          <w:lang w:val="uk-UA"/>
        </w:rPr>
        <w:t>Технічні та якісні характеристики предмета закупівлі:</w:t>
      </w:r>
      <w:r>
        <w:rPr>
          <w:b/>
          <w:sz w:val="26"/>
          <w:szCs w:val="26"/>
          <w:lang w:val="uk-UA"/>
        </w:rPr>
        <w:t xml:space="preserve"> </w:t>
      </w:r>
      <w:r w:rsidR="00A74D05" w:rsidRPr="00491E8E">
        <w:rPr>
          <w:sz w:val="26"/>
          <w:szCs w:val="26"/>
          <w:lang w:val="uk-UA"/>
        </w:rPr>
        <w:t>Детальний опис технічних та якісних характеристик визначений</w:t>
      </w:r>
      <w:r w:rsidR="00A74D05">
        <w:rPr>
          <w:sz w:val="26"/>
          <w:szCs w:val="26"/>
          <w:lang w:val="uk-UA"/>
        </w:rPr>
        <w:t xml:space="preserve"> у Додатку 2 до Тендерної документації.</w:t>
      </w:r>
    </w:p>
    <w:p w:rsidR="00A74D05" w:rsidRDefault="00A74D05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642C3" w:rsidRPr="00266DCA" w:rsidRDefault="00A74D05" w:rsidP="001D2DA0">
      <w:pPr>
        <w:pStyle w:val="a3"/>
        <w:spacing w:line="276" w:lineRule="auto"/>
        <w:ind w:right="-1" w:firstLine="992"/>
        <w:jc w:val="both"/>
        <w:rPr>
          <w:b/>
          <w:bCs/>
          <w:sz w:val="26"/>
          <w:szCs w:val="26"/>
          <w:lang w:val="uk-UA"/>
        </w:rPr>
      </w:pP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</w:t>
      </w:r>
      <w:r w:rsidRPr="000642C3">
        <w:rPr>
          <w:rFonts w:ascii="Times New Roman" w:hAnsi="Times New Roman" w:cs="Times New Roman"/>
          <w:sz w:val="26"/>
          <w:szCs w:val="26"/>
          <w:lang w:val="uk-UA"/>
        </w:rPr>
        <w:t xml:space="preserve">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закупівель, </w:t>
      </w:r>
      <w:r w:rsidR="00F42DF8" w:rsidRPr="004832EC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 w:rsidRPr="004832EC">
        <w:rPr>
          <w:rFonts w:ascii="Times New Roman" w:hAnsi="Times New Roman" w:cs="Times New Roman"/>
          <w:sz w:val="26"/>
          <w:szCs w:val="26"/>
          <w:lang w:val="uk-UA"/>
        </w:rPr>
        <w:t>постачальників</w:t>
      </w:r>
      <w:r w:rsidR="00F42DF8" w:rsidRPr="004832E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4832EC">
        <w:rPr>
          <w:rFonts w:ascii="Times New Roman" w:hAnsi="Times New Roman" w:cs="Times New Roman"/>
          <w:sz w:val="26"/>
          <w:szCs w:val="26"/>
          <w:lang w:val="uk-UA"/>
        </w:rPr>
        <w:t xml:space="preserve">та становить </w:t>
      </w:r>
      <w:r w:rsidR="0013436F" w:rsidRPr="0013436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949000,00 </w:t>
      </w:r>
      <w:r w:rsidR="00266DC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грн.</w:t>
      </w:r>
      <w:r w:rsidR="0013436F" w:rsidRPr="0013436F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val="uk-UA" w:eastAsia="ru-RU"/>
        </w:rPr>
        <w:t xml:space="preserve"> </w:t>
      </w:r>
      <w:r w:rsidR="0013436F" w:rsidRPr="0013436F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(дев’ятсот сор</w:t>
      </w:r>
      <w:r w:rsidR="00F1603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ок дев’ять тисяч грн. 00 коп.)</w:t>
      </w:r>
      <w:r w:rsidR="00266DCA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</w:t>
      </w:r>
      <w:r w:rsidR="00266DCA" w:rsidRPr="00266DCA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з ПДВ</w:t>
      </w:r>
      <w:r w:rsidR="00F1603D" w:rsidRPr="00266DCA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.</w:t>
      </w:r>
    </w:p>
    <w:p w:rsidR="00DF0D39" w:rsidRPr="004832EC" w:rsidRDefault="000D4EB7" w:rsidP="001D2DA0">
      <w:pPr>
        <w:pStyle w:val="a3"/>
        <w:spacing w:line="276" w:lineRule="auto"/>
        <w:ind w:right="-1" w:firstLine="99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832EC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DF0D39" w:rsidRPr="004832EC">
        <w:rPr>
          <w:rFonts w:ascii="Times New Roman" w:hAnsi="Times New Roman" w:cs="Times New Roman"/>
          <w:b/>
          <w:sz w:val="26"/>
          <w:szCs w:val="26"/>
          <w:lang w:val="uk-UA"/>
        </w:rPr>
        <w:t>Послання на процедуру закупівлі в електронній системі закупівель:</w:t>
      </w:r>
      <w:r w:rsidR="00F1603D" w:rsidRPr="00F1603D">
        <w:t xml:space="preserve"> </w:t>
      </w:r>
      <w:r w:rsidR="00F1603D" w:rsidRPr="00F1603D">
        <w:rPr>
          <w:rFonts w:ascii="Times New Roman" w:hAnsi="Times New Roman" w:cs="Times New Roman"/>
          <w:b/>
          <w:sz w:val="26"/>
          <w:szCs w:val="26"/>
          <w:lang w:val="uk-UA"/>
        </w:rPr>
        <w:t>https://prozorro.gov.ua/tender/UA-2024-09-17-005020-a</w:t>
      </w:r>
    </w:p>
    <w:p w:rsidR="00F42DF8" w:rsidRPr="0001461A" w:rsidRDefault="00F42DF8" w:rsidP="00BC437C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Pr="00F42DF8" w:rsidRDefault="00F42DF8" w:rsidP="00EC62C1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sz w:val="26"/>
          <w:szCs w:val="26"/>
          <w:lang w:val="uk-UA"/>
        </w:rPr>
        <w:t xml:space="preserve">Директор </w:t>
      </w:r>
      <w:r w:rsidR="004133FA">
        <w:rPr>
          <w:rFonts w:ascii="Times New Roman" w:hAnsi="Times New Roman" w:cs="Times New Roman"/>
          <w:sz w:val="26"/>
          <w:szCs w:val="26"/>
          <w:lang w:val="uk-UA"/>
        </w:rPr>
        <w:t>філії «</w:t>
      </w:r>
      <w:r w:rsidRPr="00F42DF8">
        <w:rPr>
          <w:rFonts w:ascii="Times New Roman" w:hAnsi="Times New Roman" w:cs="Times New Roman"/>
          <w:sz w:val="26"/>
          <w:szCs w:val="26"/>
          <w:lang w:val="uk-UA"/>
        </w:rPr>
        <w:t>ВП «Складське господарство»</w:t>
      </w:r>
    </w:p>
    <w:p w:rsidR="00A74D05" w:rsidRPr="00A74D05" w:rsidRDefault="004133FA" w:rsidP="00EC62C1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АТ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 xml:space="preserve"> «НАЕК «Енергоатом»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</w:t>
      </w:r>
      <w:r w:rsidR="00BC437C" w:rsidRPr="00CB7B7D">
        <w:rPr>
          <w:rFonts w:ascii="Times New Roman" w:hAnsi="Times New Roman" w:cs="Times New Roman"/>
          <w:sz w:val="26"/>
          <w:szCs w:val="26"/>
        </w:rPr>
        <w:t xml:space="preserve">     </w:t>
      </w:r>
      <w:r w:rsidR="00EC62C1"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>
        <w:rPr>
          <w:rFonts w:ascii="Times New Roman" w:hAnsi="Times New Roman" w:cs="Times New Roman"/>
          <w:sz w:val="26"/>
          <w:szCs w:val="26"/>
          <w:lang w:val="uk-UA"/>
        </w:rPr>
        <w:t>Андрій ПАШКО</w:t>
      </w:r>
    </w:p>
    <w:sectPr w:rsidR="00A74D05" w:rsidRPr="00A74D05" w:rsidSect="0013436F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1461A"/>
    <w:rsid w:val="000642C3"/>
    <w:rsid w:val="000C2894"/>
    <w:rsid w:val="000D4EB7"/>
    <w:rsid w:val="0013436F"/>
    <w:rsid w:val="0016436E"/>
    <w:rsid w:val="001D2DA0"/>
    <w:rsid w:val="00266DCA"/>
    <w:rsid w:val="004133FA"/>
    <w:rsid w:val="004832EC"/>
    <w:rsid w:val="00491E8E"/>
    <w:rsid w:val="004A0FDD"/>
    <w:rsid w:val="004C7CCF"/>
    <w:rsid w:val="004D3480"/>
    <w:rsid w:val="004F5BE0"/>
    <w:rsid w:val="0053096E"/>
    <w:rsid w:val="005A1B8D"/>
    <w:rsid w:val="005E20B0"/>
    <w:rsid w:val="00610341"/>
    <w:rsid w:val="00667DFC"/>
    <w:rsid w:val="00692817"/>
    <w:rsid w:val="007455EC"/>
    <w:rsid w:val="007F5513"/>
    <w:rsid w:val="00821EF5"/>
    <w:rsid w:val="00827C35"/>
    <w:rsid w:val="008E2D68"/>
    <w:rsid w:val="00902894"/>
    <w:rsid w:val="00961BAE"/>
    <w:rsid w:val="00A74D05"/>
    <w:rsid w:val="00A953FB"/>
    <w:rsid w:val="00BC437C"/>
    <w:rsid w:val="00C10052"/>
    <w:rsid w:val="00C13F73"/>
    <w:rsid w:val="00C163E5"/>
    <w:rsid w:val="00C16C52"/>
    <w:rsid w:val="00C830EB"/>
    <w:rsid w:val="00CB7B7D"/>
    <w:rsid w:val="00D74AB1"/>
    <w:rsid w:val="00DC1103"/>
    <w:rsid w:val="00DF0D39"/>
    <w:rsid w:val="00E43163"/>
    <w:rsid w:val="00EC62C1"/>
    <w:rsid w:val="00F1603D"/>
    <w:rsid w:val="00F42DF8"/>
    <w:rsid w:val="00F63F11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754</Words>
  <Characters>430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GutMA</dc:creator>
  <cp:keywords/>
  <dc:description/>
  <cp:lastModifiedBy>GutMA</cp:lastModifiedBy>
  <cp:revision>35</cp:revision>
  <cp:lastPrinted>2024-09-19T06:37:00Z</cp:lastPrinted>
  <dcterms:created xsi:type="dcterms:W3CDTF">2021-01-15T14:01:00Z</dcterms:created>
  <dcterms:modified xsi:type="dcterms:W3CDTF">2024-09-19T11:13:00Z</dcterms:modified>
</cp:coreProperties>
</file>