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FA" w:rsidRPr="00EF697D" w:rsidRDefault="00C70475" w:rsidP="00CC7FF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CC7FFA">
        <w:rPr>
          <w:rFonts w:ascii="Times New Roman" w:hAnsi="Times New Roman" w:cs="Times New Roman"/>
          <w:b/>
          <w:sz w:val="24"/>
          <w:szCs w:val="24"/>
          <w:lang w:val="uk-UA"/>
        </w:rPr>
        <w:t>42520000-7</w:t>
      </w:r>
      <w:r w:rsidR="00CC7FFA" w:rsidRPr="006566C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C7FFA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CC7FFA" w:rsidRPr="00624854">
        <w:rPr>
          <w:rFonts w:ascii="Times New Roman" w:hAnsi="Times New Roman" w:cs="Times New Roman"/>
          <w:b/>
          <w:sz w:val="24"/>
          <w:szCs w:val="24"/>
          <w:lang w:val="uk-UA"/>
        </w:rPr>
        <w:t>Вентилятори радіальні  в корозійностійкому виконанні</w:t>
      </w:r>
      <w:r w:rsidR="00CC7FFA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CC7FFA"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CC7FFA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Pr="00375C92" w:rsidRDefault="00375C92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en-US"/>
        </w:rPr>
      </w:pPr>
      <w:hyperlink r:id="rId6" w:history="1">
        <w:r w:rsidR="001368C4" w:rsidRPr="00375C92">
          <w:rPr>
            <w:rStyle w:val="a3"/>
            <w:rFonts w:ascii="Times New Roman" w:hAnsi="Times New Roman"/>
            <w:sz w:val="26"/>
            <w:szCs w:val="26"/>
            <w:lang w:val="en-US"/>
          </w:rPr>
          <w:t>https://prozorro.gov.ua/tender/</w:t>
        </w:r>
      </w:hyperlink>
      <w:r w:rsidR="00CC7FFA" w:rsidRPr="00375C92">
        <w:rPr>
          <w:rStyle w:val="a3"/>
          <w:rFonts w:ascii="Times New Roman" w:hAnsi="Times New Roman"/>
          <w:color w:val="FF0000"/>
          <w:sz w:val="26"/>
          <w:szCs w:val="26"/>
          <w:lang w:val="en-US"/>
        </w:rPr>
        <w:t xml:space="preserve"> </w:t>
      </w:r>
      <w:hyperlink r:id="rId7" w:tgtFrame="_blank" w:history="1">
        <w:r w:rsidRPr="00375C92">
          <w:rPr>
            <w:rStyle w:val="a3"/>
            <w:rFonts w:ascii="Times New Roman" w:hAnsi="Times New Roman"/>
            <w:sz w:val="26"/>
            <w:szCs w:val="26"/>
            <w:lang w:val="en-US"/>
          </w:rPr>
          <w:t>UA-2024-08-08-002823-a</w:t>
        </w:r>
      </w:hyperlink>
      <w:bookmarkStart w:id="0" w:name="_GoBack"/>
      <w:bookmarkEnd w:id="0"/>
    </w:p>
    <w:p w:rsidR="000C137C" w:rsidRPr="00375C92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en-US"/>
        </w:rPr>
      </w:pPr>
    </w:p>
    <w:p w:rsidR="001368C4" w:rsidRPr="00375C92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336B7A"/>
    <w:rsid w:val="00375C92"/>
    <w:rsid w:val="00470D5B"/>
    <w:rsid w:val="0059414E"/>
    <w:rsid w:val="005D2AD8"/>
    <w:rsid w:val="00701D1B"/>
    <w:rsid w:val="0071674B"/>
    <w:rsid w:val="007B0331"/>
    <w:rsid w:val="007C59F7"/>
    <w:rsid w:val="00971251"/>
    <w:rsid w:val="00AD1A93"/>
    <w:rsid w:val="00BD587E"/>
    <w:rsid w:val="00C70475"/>
    <w:rsid w:val="00CC7FFA"/>
    <w:rsid w:val="00CD47BF"/>
    <w:rsid w:val="00CE4E68"/>
    <w:rsid w:val="00CF2DD5"/>
    <w:rsid w:val="00DA30BD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zorro.gov.ua/tender/UA-2024-08-08-002823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3</cp:revision>
  <cp:lastPrinted>2021-01-13T13:10:00Z</cp:lastPrinted>
  <dcterms:created xsi:type="dcterms:W3CDTF">2024-08-01T13:18:00Z</dcterms:created>
  <dcterms:modified xsi:type="dcterms:W3CDTF">2024-08-08T07:55:00Z</dcterms:modified>
</cp:coreProperties>
</file>