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74532A" w:rsidRDefault="008B49AF" w:rsidP="0074532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532A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971251" w:rsidRPr="0074532A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очікува</w:t>
      </w:r>
      <w:r w:rsidR="008D51AE">
        <w:rPr>
          <w:rFonts w:ascii="Times New Roman" w:hAnsi="Times New Roman" w:cs="Times New Roman"/>
          <w:b/>
          <w:sz w:val="24"/>
          <w:szCs w:val="24"/>
        </w:rPr>
        <w:t>ної вартості предмета закупівлі</w:t>
      </w:r>
      <w:r w:rsidR="00971251" w:rsidRPr="0074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469" w:rsidRPr="0074532A">
        <w:rPr>
          <w:rFonts w:ascii="Times New Roman" w:hAnsi="Times New Roman" w:cs="Times New Roman"/>
          <w:b/>
          <w:sz w:val="24"/>
          <w:szCs w:val="24"/>
        </w:rPr>
        <w:t>44160000-9</w:t>
      </w:r>
      <w:r w:rsidR="00E950C2" w:rsidRPr="0074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2A" w:rsidRPr="0074532A">
        <w:rPr>
          <w:rFonts w:ascii="Times New Roman" w:hAnsi="Times New Roman" w:cs="Times New Roman"/>
          <w:b/>
          <w:sz w:val="24"/>
          <w:szCs w:val="24"/>
        </w:rPr>
        <w:t>(</w:t>
      </w:r>
      <w:r w:rsidR="00326FB5">
        <w:rPr>
          <w:rFonts w:ascii="Times New Roman" w:hAnsi="Times New Roman" w:cs="Times New Roman"/>
          <w:b/>
          <w:sz w:val="24"/>
          <w:szCs w:val="24"/>
        </w:rPr>
        <w:t>Сталеві коліна та відводи</w:t>
      </w:r>
      <w:r w:rsidR="0074532A" w:rsidRPr="0074532A">
        <w:rPr>
          <w:rFonts w:ascii="Times New Roman" w:hAnsi="Times New Roman" w:cs="Times New Roman"/>
          <w:b/>
          <w:sz w:val="24"/>
          <w:szCs w:val="24"/>
        </w:rPr>
        <w:t>)</w:t>
      </w:r>
      <w:r w:rsidR="005772AC" w:rsidRPr="0074532A">
        <w:rPr>
          <w:rFonts w:ascii="Times New Roman" w:hAnsi="Times New Roman" w:cs="Times New Roman"/>
          <w:b/>
          <w:sz w:val="24"/>
          <w:szCs w:val="24"/>
        </w:rPr>
        <w:t>.</w:t>
      </w:r>
    </w:p>
    <w:p w:rsidR="00C52B2D" w:rsidRPr="002A19FB" w:rsidRDefault="00C52B2D" w:rsidP="00C52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6B7A" w:rsidRPr="00E950C2" w:rsidRDefault="00336B7A" w:rsidP="00043885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50C2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F37075">
        <w:rPr>
          <w:rFonts w:ascii="Times New Roman" w:hAnsi="Times New Roman" w:cs="Times New Roman"/>
          <w:sz w:val="24"/>
          <w:szCs w:val="24"/>
        </w:rPr>
        <w:t>АТ</w:t>
      </w:r>
      <w:r w:rsidRPr="00E950C2">
        <w:rPr>
          <w:rFonts w:ascii="Times New Roman" w:hAnsi="Times New Roman" w:cs="Times New Roman"/>
          <w:sz w:val="24"/>
          <w:szCs w:val="24"/>
        </w:rPr>
        <w:t xml:space="preserve"> «НАЕК «Енергоатом» та </w:t>
      </w:r>
      <w:r w:rsidR="00F37075">
        <w:rPr>
          <w:rFonts w:ascii="Times New Roman" w:hAnsi="Times New Roman" w:cs="Times New Roman"/>
          <w:sz w:val="24"/>
          <w:szCs w:val="24"/>
        </w:rPr>
        <w:t>філії «</w:t>
      </w:r>
      <w:r w:rsidRPr="00E950C2">
        <w:rPr>
          <w:rFonts w:ascii="Times New Roman" w:hAnsi="Times New Roman" w:cs="Times New Roman"/>
          <w:sz w:val="24"/>
          <w:szCs w:val="24"/>
        </w:rPr>
        <w:t>ВП «Рівненська АЕС» згідно з чинними нормами, стандартами і правилами з ядерної та радіаційної безпеки.</w:t>
      </w:r>
    </w:p>
    <w:p w:rsidR="00C52B2D" w:rsidRPr="00E950C2" w:rsidRDefault="00C52B2D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0BD" w:rsidRDefault="00DA30BD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0C2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 w:rsidRPr="00E950C2">
        <w:rPr>
          <w:rFonts w:ascii="Times New Roman" w:hAnsi="Times New Roman" w:cs="Times New Roman"/>
          <w:sz w:val="24"/>
          <w:szCs w:val="24"/>
        </w:rPr>
        <w:t>дж</w:t>
      </w:r>
      <w:r w:rsidRPr="00E950C2">
        <w:rPr>
          <w:rFonts w:ascii="Times New Roman" w:hAnsi="Times New Roman" w:cs="Times New Roman"/>
          <w:sz w:val="24"/>
          <w:szCs w:val="24"/>
        </w:rPr>
        <w:t>еної центральним органом виконавчої вла</w:t>
      </w:r>
      <w:r w:rsidR="00470D5B" w:rsidRPr="00E950C2">
        <w:rPr>
          <w:rFonts w:ascii="Times New Roman" w:hAnsi="Times New Roman" w:cs="Times New Roman"/>
          <w:sz w:val="24"/>
          <w:szCs w:val="24"/>
        </w:rPr>
        <w:t>ди, що забезпечує формування та реалізує державну політику у сфері публ</w:t>
      </w:r>
      <w:r w:rsidR="005772AC" w:rsidRPr="00E950C2">
        <w:rPr>
          <w:rFonts w:ascii="Times New Roman" w:hAnsi="Times New Roman" w:cs="Times New Roman"/>
          <w:sz w:val="24"/>
          <w:szCs w:val="24"/>
        </w:rPr>
        <w:t>і</w:t>
      </w:r>
      <w:r w:rsidR="00470D5B" w:rsidRPr="00E950C2">
        <w:rPr>
          <w:rFonts w:ascii="Times New Roman" w:hAnsi="Times New Roman" w:cs="Times New Roman"/>
          <w:sz w:val="24"/>
          <w:szCs w:val="24"/>
        </w:rPr>
        <w:t>чних закупівель, п</w:t>
      </w:r>
      <w:r w:rsidR="005772AC" w:rsidRPr="00E950C2">
        <w:rPr>
          <w:rFonts w:ascii="Times New Roman" w:hAnsi="Times New Roman" w:cs="Times New Roman"/>
          <w:sz w:val="24"/>
          <w:szCs w:val="24"/>
        </w:rPr>
        <w:t>римірної методики визначення очі</w:t>
      </w:r>
      <w:r w:rsidR="00470D5B" w:rsidRPr="00E950C2">
        <w:rPr>
          <w:rFonts w:ascii="Times New Roman" w:hAnsi="Times New Roman" w:cs="Times New Roman"/>
          <w:sz w:val="24"/>
          <w:szCs w:val="24"/>
        </w:rPr>
        <w:t>куваної вартості предмета закупівлі.</w:t>
      </w:r>
    </w:p>
    <w:p w:rsidR="00872387" w:rsidRDefault="00872387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387" w:rsidRPr="00872387" w:rsidRDefault="00872387" w:rsidP="0087238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72387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872387">
        <w:rPr>
          <w:rFonts w:ascii="Times New Roman" w:hAnsi="Times New Roman"/>
          <w:sz w:val="24"/>
          <w:szCs w:val="24"/>
        </w:rPr>
        <w:t>вл</w:t>
      </w:r>
      <w:proofErr w:type="gramEnd"/>
      <w:r w:rsidRPr="00872387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bookmarkStart w:id="0" w:name="_GoBack"/>
    <w:bookmarkEnd w:id="0"/>
    <w:p w:rsidR="00872387" w:rsidRPr="00872387" w:rsidRDefault="00872387" w:rsidP="008723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387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872387">
        <w:rPr>
          <w:rFonts w:ascii="Times New Roman" w:hAnsi="Times New Roman"/>
          <w:sz w:val="24"/>
          <w:szCs w:val="24"/>
        </w:rPr>
        <w:instrText xml:space="preserve"> 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872387">
        <w:rPr>
          <w:rFonts w:ascii="Times New Roman" w:hAnsi="Times New Roman"/>
          <w:sz w:val="24"/>
          <w:szCs w:val="24"/>
        </w:rPr>
        <w:instrText xml:space="preserve"> "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872387">
        <w:rPr>
          <w:rFonts w:ascii="Times New Roman" w:hAnsi="Times New Roman"/>
          <w:sz w:val="24"/>
          <w:szCs w:val="24"/>
        </w:rPr>
        <w:instrText>://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prozorro</w:instrText>
      </w:r>
      <w:r w:rsidRPr="00872387">
        <w:rPr>
          <w:rFonts w:ascii="Times New Roman" w:hAnsi="Times New Roman"/>
          <w:sz w:val="24"/>
          <w:szCs w:val="24"/>
        </w:rPr>
        <w:instrText>.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gov</w:instrText>
      </w:r>
      <w:r w:rsidRPr="00872387">
        <w:rPr>
          <w:rFonts w:ascii="Times New Roman" w:hAnsi="Times New Roman"/>
          <w:sz w:val="24"/>
          <w:szCs w:val="24"/>
        </w:rPr>
        <w:instrText>.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ua</w:instrText>
      </w:r>
      <w:r w:rsidRPr="00872387">
        <w:rPr>
          <w:rFonts w:ascii="Times New Roman" w:hAnsi="Times New Roman"/>
          <w:sz w:val="24"/>
          <w:szCs w:val="24"/>
        </w:rPr>
        <w:instrText>/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tender</w:instrText>
      </w:r>
      <w:r w:rsidRPr="00872387">
        <w:rPr>
          <w:rFonts w:ascii="Times New Roman" w:hAnsi="Times New Roman"/>
          <w:sz w:val="24"/>
          <w:szCs w:val="24"/>
        </w:rPr>
        <w:instrText>/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UA</w:instrText>
      </w:r>
      <w:r w:rsidRPr="00872387">
        <w:rPr>
          <w:rFonts w:ascii="Times New Roman" w:hAnsi="Times New Roman"/>
          <w:sz w:val="24"/>
          <w:szCs w:val="24"/>
        </w:rPr>
        <w:instrText>-2024-07-23-007006-</w:instrText>
      </w:r>
      <w:r w:rsidRPr="00872387">
        <w:rPr>
          <w:rFonts w:ascii="Times New Roman" w:hAnsi="Times New Roman"/>
          <w:sz w:val="24"/>
          <w:szCs w:val="24"/>
          <w:lang w:val="en-US"/>
        </w:rPr>
        <w:instrText>a</w:instrText>
      </w:r>
      <w:r w:rsidRPr="00872387">
        <w:rPr>
          <w:rFonts w:ascii="Times New Roman" w:hAnsi="Times New Roman"/>
          <w:sz w:val="24"/>
          <w:szCs w:val="24"/>
        </w:rPr>
        <w:instrText xml:space="preserve">" </w:instrText>
      </w:r>
      <w:r w:rsidRPr="00872387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872387">
        <w:rPr>
          <w:rStyle w:val="a4"/>
          <w:rFonts w:ascii="Times New Roman" w:hAnsi="Times New Roman"/>
          <w:sz w:val="24"/>
          <w:szCs w:val="24"/>
          <w:lang w:val="en-US"/>
        </w:rPr>
        <w:t>https</w:t>
      </w:r>
      <w:r w:rsidRPr="00872387">
        <w:rPr>
          <w:rStyle w:val="a4"/>
          <w:rFonts w:ascii="Times New Roman" w:hAnsi="Times New Roman"/>
          <w:sz w:val="24"/>
          <w:szCs w:val="24"/>
        </w:rPr>
        <w:t>://</w:t>
      </w:r>
      <w:r w:rsidRPr="00872387">
        <w:rPr>
          <w:rStyle w:val="a4"/>
          <w:rFonts w:ascii="Times New Roman" w:hAnsi="Times New Roman"/>
          <w:sz w:val="24"/>
          <w:szCs w:val="24"/>
          <w:lang w:val="en-US"/>
        </w:rPr>
        <w:t>prozorro</w:t>
      </w:r>
      <w:r w:rsidRPr="00872387">
        <w:rPr>
          <w:rStyle w:val="a4"/>
          <w:rFonts w:ascii="Times New Roman" w:hAnsi="Times New Roman"/>
          <w:sz w:val="24"/>
          <w:szCs w:val="24"/>
        </w:rPr>
        <w:t>.</w:t>
      </w:r>
      <w:r w:rsidRPr="00872387">
        <w:rPr>
          <w:rStyle w:val="a4"/>
          <w:rFonts w:ascii="Times New Roman" w:hAnsi="Times New Roman"/>
          <w:sz w:val="24"/>
          <w:szCs w:val="24"/>
          <w:lang w:val="en-US"/>
        </w:rPr>
        <w:t>gov</w:t>
      </w:r>
      <w:r w:rsidRPr="00872387">
        <w:rPr>
          <w:rStyle w:val="a4"/>
          <w:rFonts w:ascii="Times New Roman" w:hAnsi="Times New Roman"/>
          <w:sz w:val="24"/>
          <w:szCs w:val="24"/>
        </w:rPr>
        <w:t>.</w:t>
      </w:r>
      <w:r w:rsidRPr="00872387">
        <w:rPr>
          <w:rStyle w:val="a4"/>
          <w:rFonts w:ascii="Times New Roman" w:hAnsi="Times New Roman"/>
          <w:sz w:val="24"/>
          <w:szCs w:val="24"/>
          <w:lang w:val="en-US"/>
        </w:rPr>
        <w:t>ua</w:t>
      </w:r>
      <w:r w:rsidRPr="00872387">
        <w:rPr>
          <w:rStyle w:val="a4"/>
          <w:rFonts w:ascii="Times New Roman" w:hAnsi="Times New Roman"/>
          <w:sz w:val="24"/>
          <w:szCs w:val="24"/>
        </w:rPr>
        <w:t>/</w:t>
      </w:r>
      <w:r w:rsidRPr="00872387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Pr="00872387">
        <w:rPr>
          <w:rStyle w:val="a4"/>
          <w:rFonts w:ascii="Times New Roman" w:hAnsi="Times New Roman"/>
          <w:sz w:val="24"/>
          <w:szCs w:val="24"/>
        </w:rPr>
        <w:t>/</w:t>
      </w:r>
      <w:r w:rsidRPr="00872387">
        <w:rPr>
          <w:rStyle w:val="a4"/>
          <w:rFonts w:ascii="Times New Roman" w:hAnsi="Times New Roman"/>
          <w:sz w:val="24"/>
          <w:szCs w:val="24"/>
          <w:lang w:val="en-US"/>
        </w:rPr>
        <w:t>UA</w:t>
      </w:r>
      <w:r w:rsidRPr="00872387">
        <w:rPr>
          <w:rStyle w:val="a4"/>
          <w:rFonts w:ascii="Times New Roman" w:hAnsi="Times New Roman"/>
          <w:sz w:val="24"/>
          <w:szCs w:val="24"/>
        </w:rPr>
        <w:t>-2024-07-23-007006-</w:t>
      </w:r>
      <w:r w:rsidRPr="00872387">
        <w:rPr>
          <w:rStyle w:val="a4"/>
          <w:rFonts w:ascii="Times New Roman" w:hAnsi="Times New Roman"/>
          <w:sz w:val="24"/>
          <w:szCs w:val="24"/>
          <w:lang w:val="en-US"/>
        </w:rPr>
        <w:t>a</w:t>
      </w:r>
      <w:r w:rsidRPr="00872387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872387" w:rsidRPr="00E950C2" w:rsidRDefault="00872387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FC237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77DF6"/>
    <w:multiLevelType w:val="hybridMultilevel"/>
    <w:tmpl w:val="5D1C8324"/>
    <w:lvl w:ilvl="0" w:tplc="74D8DC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0976"/>
    <w:rsid w:val="00005F15"/>
    <w:rsid w:val="00014025"/>
    <w:rsid w:val="00043885"/>
    <w:rsid w:val="0008366B"/>
    <w:rsid w:val="001023BA"/>
    <w:rsid w:val="001458D2"/>
    <w:rsid w:val="00185A5C"/>
    <w:rsid w:val="0019164D"/>
    <w:rsid w:val="00193F48"/>
    <w:rsid w:val="00195DD1"/>
    <w:rsid w:val="002013D9"/>
    <w:rsid w:val="00206F90"/>
    <w:rsid w:val="0024013F"/>
    <w:rsid w:val="00241F8D"/>
    <w:rsid w:val="002A19FB"/>
    <w:rsid w:val="003106C6"/>
    <w:rsid w:val="00312DAC"/>
    <w:rsid w:val="00325607"/>
    <w:rsid w:val="00326FB5"/>
    <w:rsid w:val="00336B7A"/>
    <w:rsid w:val="0045003E"/>
    <w:rsid w:val="00470D5B"/>
    <w:rsid w:val="00525631"/>
    <w:rsid w:val="005772AC"/>
    <w:rsid w:val="005B7AD3"/>
    <w:rsid w:val="005D2AD8"/>
    <w:rsid w:val="005E1220"/>
    <w:rsid w:val="0062469B"/>
    <w:rsid w:val="0065148E"/>
    <w:rsid w:val="006964C2"/>
    <w:rsid w:val="006C1C7A"/>
    <w:rsid w:val="0074532A"/>
    <w:rsid w:val="007B0331"/>
    <w:rsid w:val="007D73AB"/>
    <w:rsid w:val="0082643E"/>
    <w:rsid w:val="00872387"/>
    <w:rsid w:val="00874C36"/>
    <w:rsid w:val="0088569B"/>
    <w:rsid w:val="008B49AF"/>
    <w:rsid w:val="008D51AE"/>
    <w:rsid w:val="00931469"/>
    <w:rsid w:val="00971251"/>
    <w:rsid w:val="00A36CE6"/>
    <w:rsid w:val="00AD1A93"/>
    <w:rsid w:val="00C21B54"/>
    <w:rsid w:val="00C52B2D"/>
    <w:rsid w:val="00C62D95"/>
    <w:rsid w:val="00CE4E68"/>
    <w:rsid w:val="00CF2DD5"/>
    <w:rsid w:val="00D8110D"/>
    <w:rsid w:val="00DA30BD"/>
    <w:rsid w:val="00DA753C"/>
    <w:rsid w:val="00DE363B"/>
    <w:rsid w:val="00E234F6"/>
    <w:rsid w:val="00E950C2"/>
    <w:rsid w:val="00EA434E"/>
    <w:rsid w:val="00EA49E2"/>
    <w:rsid w:val="00EC0F0E"/>
    <w:rsid w:val="00ED50DF"/>
    <w:rsid w:val="00F0184A"/>
    <w:rsid w:val="00F3229F"/>
    <w:rsid w:val="00F37075"/>
    <w:rsid w:val="00F45360"/>
    <w:rsid w:val="00F810DA"/>
    <w:rsid w:val="00F811E2"/>
    <w:rsid w:val="00FC237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D2"/>
    <w:pPr>
      <w:spacing w:after="0" w:line="240" w:lineRule="auto"/>
    </w:pPr>
    <w:rPr>
      <w:lang w:val="uk-UA"/>
    </w:rPr>
  </w:style>
  <w:style w:type="character" w:styleId="a4">
    <w:name w:val="Hyperlink"/>
    <w:uiPriority w:val="99"/>
    <w:unhideWhenUsed/>
    <w:rsid w:val="00872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D2"/>
    <w:pPr>
      <w:spacing w:after="0" w:line="240" w:lineRule="auto"/>
    </w:pPr>
    <w:rPr>
      <w:lang w:val="uk-UA"/>
    </w:rPr>
  </w:style>
  <w:style w:type="character" w:styleId="a4">
    <w:name w:val="Hyperlink"/>
    <w:uiPriority w:val="99"/>
    <w:unhideWhenUsed/>
    <w:rsid w:val="00872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Gregi</cp:lastModifiedBy>
  <cp:revision>4</cp:revision>
  <cp:lastPrinted>2021-01-13T13:10:00Z</cp:lastPrinted>
  <dcterms:created xsi:type="dcterms:W3CDTF">2024-07-19T06:56:00Z</dcterms:created>
  <dcterms:modified xsi:type="dcterms:W3CDTF">2024-07-23T13:12:00Z</dcterms:modified>
</cp:coreProperties>
</file>