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DA1" w:rsidRPr="000E6747" w:rsidRDefault="003D3DA1" w:rsidP="003D3DA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597B03" w:rsidRPr="00597B03">
        <w:rPr>
          <w:rFonts w:ascii="Times New Roman" w:hAnsi="Times New Roman" w:cs="Times New Roman"/>
          <w:b/>
          <w:sz w:val="24"/>
          <w:szCs w:val="24"/>
          <w:lang w:val="uk-UA"/>
        </w:rPr>
        <w:t>39710000-2 (</w:t>
      </w:r>
      <w:r w:rsidR="00646CBC">
        <w:rPr>
          <w:rFonts w:ascii="Times New Roman" w:hAnsi="Times New Roman" w:cs="Times New Roman"/>
          <w:b/>
          <w:sz w:val="24"/>
          <w:szCs w:val="24"/>
          <w:lang w:val="uk-UA"/>
        </w:rPr>
        <w:t>Обігрівач керамічний</w:t>
      </w:r>
      <w:r w:rsidR="00597B03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0E674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646CBC" w:rsidRDefault="00646CBC" w:rsidP="00C15B3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2001" w:rsidRDefault="0012704A" w:rsidP="00C15B3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2001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потреб </w:t>
      </w:r>
      <w:r w:rsidR="00EB7445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492001">
        <w:rPr>
          <w:rFonts w:ascii="Times New Roman" w:hAnsi="Times New Roman" w:cs="Times New Roman"/>
          <w:sz w:val="24"/>
          <w:szCs w:val="24"/>
          <w:lang w:val="uk-UA"/>
        </w:rPr>
        <w:t xml:space="preserve">ВП </w:t>
      </w:r>
      <w:r w:rsidRPr="00646CBC">
        <w:rPr>
          <w:rFonts w:ascii="Times New Roman" w:hAnsi="Times New Roman" w:cs="Times New Roman"/>
          <w:sz w:val="24"/>
          <w:szCs w:val="24"/>
          <w:lang w:val="uk-UA"/>
        </w:rPr>
        <w:t>РАЕС</w:t>
      </w:r>
      <w:r w:rsidR="00EB744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646C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6CBC" w:rsidRPr="00646CBC">
        <w:rPr>
          <w:rFonts w:ascii="Times New Roman" w:hAnsi="Times New Roman" w:cs="Times New Roman"/>
          <w:sz w:val="24"/>
          <w:szCs w:val="24"/>
          <w:lang w:val="uk-UA"/>
        </w:rPr>
        <w:t xml:space="preserve">обігрівачами </w:t>
      </w:r>
      <w:r w:rsidR="00646CBC" w:rsidRPr="00E73442">
        <w:rPr>
          <w:rFonts w:ascii="Times New Roman" w:hAnsi="Times New Roman" w:cs="Times New Roman"/>
          <w:sz w:val="24"/>
          <w:szCs w:val="24"/>
          <w:lang w:val="uk-UA"/>
        </w:rPr>
        <w:t>керамічними</w:t>
      </w:r>
      <w:r w:rsidR="00E73442" w:rsidRPr="00E73442">
        <w:rPr>
          <w:rFonts w:ascii="Times New Roman" w:hAnsi="Times New Roman" w:cs="Times New Roman"/>
          <w:sz w:val="24"/>
          <w:szCs w:val="24"/>
          <w:lang w:val="uk-UA"/>
        </w:rPr>
        <w:t xml:space="preserve"> споруд та дотримання в них</w:t>
      </w:r>
      <w:r w:rsidR="00646CBC" w:rsidRPr="00E73442">
        <w:rPr>
          <w:rFonts w:ascii="Times New Roman" w:hAnsi="Times New Roman" w:cs="Times New Roman"/>
          <w:sz w:val="24"/>
          <w:szCs w:val="24"/>
          <w:lang w:val="uk-UA"/>
        </w:rPr>
        <w:t xml:space="preserve"> температурно-вологісного режиму</w:t>
      </w:r>
      <w:r w:rsidR="00597B03" w:rsidRPr="00E73442">
        <w:rPr>
          <w:rFonts w:ascii="Times New Roman" w:hAnsi="Times New Roman" w:cs="Times New Roman"/>
          <w:sz w:val="24"/>
          <w:szCs w:val="24"/>
          <w:lang w:val="uk-UA"/>
        </w:rPr>
        <w:t>, оголошено</w:t>
      </w:r>
      <w:r w:rsidR="00597B03" w:rsidRPr="00597B03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на закупівлю: </w:t>
      </w:r>
      <w:r w:rsidR="00646CBC">
        <w:rPr>
          <w:rFonts w:ascii="Times New Roman" w:hAnsi="Times New Roman" w:cs="Times New Roman"/>
          <w:sz w:val="24"/>
          <w:szCs w:val="24"/>
          <w:lang w:val="uk-UA"/>
        </w:rPr>
        <w:t>39710000-2 (О</w:t>
      </w:r>
      <w:r w:rsidR="00646CBC" w:rsidRPr="00646CBC">
        <w:rPr>
          <w:rFonts w:ascii="Times New Roman" w:hAnsi="Times New Roman" w:cs="Times New Roman"/>
          <w:sz w:val="24"/>
          <w:szCs w:val="24"/>
          <w:lang w:val="uk-UA"/>
        </w:rPr>
        <w:t>бігрівач керамічний)</w:t>
      </w:r>
      <w:r w:rsidR="00597B0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E036C" w:rsidRPr="004920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521BD" w:rsidRDefault="00A521BD" w:rsidP="00A521BD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bookmarkEnd w:id="0"/>
    <w:p w:rsidR="00A521BD" w:rsidRPr="00492001" w:rsidRDefault="00A9281F" w:rsidP="00A521B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6"/>
          <w:szCs w:val="26"/>
          <w:lang w:val="en-US"/>
        </w:rPr>
        <w:fldChar w:fldCharType="begin"/>
      </w:r>
      <w:r w:rsidRPr="00A9281F">
        <w:rPr>
          <w:rFonts w:ascii="Times New Roman" w:hAnsi="Times New Roman"/>
          <w:sz w:val="26"/>
          <w:szCs w:val="26"/>
        </w:rPr>
        <w:instrText xml:space="preserve"> </w:instrText>
      </w:r>
      <w:r>
        <w:rPr>
          <w:rFonts w:ascii="Times New Roman" w:hAnsi="Times New Roman"/>
          <w:sz w:val="26"/>
          <w:szCs w:val="26"/>
          <w:lang w:val="en-US"/>
        </w:rPr>
        <w:instrText>HYPERLINK</w:instrText>
      </w:r>
      <w:r w:rsidRPr="00A9281F">
        <w:rPr>
          <w:rFonts w:ascii="Times New Roman" w:hAnsi="Times New Roman"/>
          <w:sz w:val="26"/>
          <w:szCs w:val="26"/>
        </w:rPr>
        <w:instrText xml:space="preserve"> "</w:instrText>
      </w:r>
      <w:r w:rsidRPr="00A9281F">
        <w:rPr>
          <w:rFonts w:ascii="Times New Roman" w:hAnsi="Times New Roman"/>
          <w:sz w:val="26"/>
          <w:szCs w:val="26"/>
          <w:lang w:val="en-US"/>
        </w:rPr>
        <w:instrText>https</w:instrText>
      </w:r>
      <w:r w:rsidRPr="00A9281F">
        <w:rPr>
          <w:rFonts w:ascii="Times New Roman" w:hAnsi="Times New Roman"/>
          <w:sz w:val="26"/>
          <w:szCs w:val="26"/>
        </w:rPr>
        <w:instrText>://</w:instrText>
      </w:r>
      <w:r w:rsidRPr="00A9281F">
        <w:rPr>
          <w:rFonts w:ascii="Times New Roman" w:hAnsi="Times New Roman"/>
          <w:sz w:val="26"/>
          <w:szCs w:val="26"/>
          <w:lang w:val="en-US"/>
        </w:rPr>
        <w:instrText>prozorro</w:instrText>
      </w:r>
      <w:r w:rsidRPr="00A9281F">
        <w:rPr>
          <w:rFonts w:ascii="Times New Roman" w:hAnsi="Times New Roman"/>
          <w:sz w:val="26"/>
          <w:szCs w:val="26"/>
        </w:rPr>
        <w:instrText>.</w:instrText>
      </w:r>
      <w:r w:rsidRPr="00A9281F">
        <w:rPr>
          <w:rFonts w:ascii="Times New Roman" w:hAnsi="Times New Roman"/>
          <w:sz w:val="26"/>
          <w:szCs w:val="26"/>
          <w:lang w:val="en-US"/>
        </w:rPr>
        <w:instrText>gov</w:instrText>
      </w:r>
      <w:r w:rsidRPr="00A9281F">
        <w:rPr>
          <w:rFonts w:ascii="Times New Roman" w:hAnsi="Times New Roman"/>
          <w:sz w:val="26"/>
          <w:szCs w:val="26"/>
        </w:rPr>
        <w:instrText>.</w:instrText>
      </w:r>
      <w:r w:rsidRPr="00A9281F">
        <w:rPr>
          <w:rFonts w:ascii="Times New Roman" w:hAnsi="Times New Roman"/>
          <w:sz w:val="26"/>
          <w:szCs w:val="26"/>
          <w:lang w:val="en-US"/>
        </w:rPr>
        <w:instrText>ua</w:instrText>
      </w:r>
      <w:r w:rsidRPr="00A9281F">
        <w:rPr>
          <w:rFonts w:ascii="Times New Roman" w:hAnsi="Times New Roman"/>
          <w:sz w:val="26"/>
          <w:szCs w:val="26"/>
        </w:rPr>
        <w:instrText>/</w:instrText>
      </w:r>
      <w:r w:rsidRPr="00A9281F">
        <w:rPr>
          <w:rFonts w:ascii="Times New Roman" w:hAnsi="Times New Roman"/>
          <w:sz w:val="26"/>
          <w:szCs w:val="26"/>
          <w:lang w:val="en-US"/>
        </w:rPr>
        <w:instrText>tender</w:instrText>
      </w:r>
      <w:r w:rsidRPr="00A9281F">
        <w:rPr>
          <w:rFonts w:ascii="Times New Roman" w:hAnsi="Times New Roman"/>
          <w:sz w:val="26"/>
          <w:szCs w:val="26"/>
        </w:rPr>
        <w:instrText>/</w:instrText>
      </w:r>
      <w:r w:rsidRPr="00A9281F">
        <w:rPr>
          <w:rFonts w:ascii="Times New Roman" w:hAnsi="Times New Roman"/>
          <w:sz w:val="26"/>
          <w:szCs w:val="26"/>
          <w:lang w:val="en-US"/>
        </w:rPr>
        <w:instrText>UA</w:instrText>
      </w:r>
      <w:r w:rsidRPr="00A9281F">
        <w:rPr>
          <w:rFonts w:ascii="Times New Roman" w:hAnsi="Times New Roman"/>
          <w:sz w:val="26"/>
          <w:szCs w:val="26"/>
        </w:rPr>
        <w:instrText>-2024-07-23-007006-</w:instrText>
      </w:r>
      <w:r w:rsidRPr="00A9281F">
        <w:rPr>
          <w:rFonts w:ascii="Times New Roman" w:hAnsi="Times New Roman"/>
          <w:sz w:val="26"/>
          <w:szCs w:val="26"/>
          <w:lang w:val="en-US"/>
        </w:rPr>
        <w:instrText>a</w:instrText>
      </w:r>
      <w:r w:rsidRPr="00A9281F">
        <w:rPr>
          <w:rFonts w:ascii="Times New Roman" w:hAnsi="Times New Roman"/>
          <w:sz w:val="26"/>
          <w:szCs w:val="26"/>
        </w:rPr>
        <w:instrText xml:space="preserve">" </w:instrText>
      </w:r>
      <w:r>
        <w:rPr>
          <w:rFonts w:ascii="Times New Roman" w:hAnsi="Times New Roman"/>
          <w:sz w:val="26"/>
          <w:szCs w:val="26"/>
          <w:lang w:val="en-US"/>
        </w:rPr>
        <w:fldChar w:fldCharType="separate"/>
      </w:r>
      <w:r w:rsidRPr="00BB3377">
        <w:rPr>
          <w:rStyle w:val="a3"/>
          <w:rFonts w:ascii="Times New Roman" w:hAnsi="Times New Roman"/>
          <w:sz w:val="26"/>
          <w:szCs w:val="26"/>
          <w:lang w:val="en-US"/>
        </w:rPr>
        <w:t>https</w:t>
      </w:r>
      <w:r w:rsidRPr="00BB3377">
        <w:rPr>
          <w:rStyle w:val="a3"/>
          <w:rFonts w:ascii="Times New Roman" w:hAnsi="Times New Roman"/>
          <w:sz w:val="26"/>
          <w:szCs w:val="26"/>
        </w:rPr>
        <w:t>://</w:t>
      </w:r>
      <w:r w:rsidRPr="00BB3377">
        <w:rPr>
          <w:rStyle w:val="a3"/>
          <w:rFonts w:ascii="Times New Roman" w:hAnsi="Times New Roman"/>
          <w:sz w:val="26"/>
          <w:szCs w:val="26"/>
          <w:lang w:val="en-US"/>
        </w:rPr>
        <w:t>prozorro</w:t>
      </w:r>
      <w:r w:rsidRPr="00BB3377">
        <w:rPr>
          <w:rStyle w:val="a3"/>
          <w:rFonts w:ascii="Times New Roman" w:hAnsi="Times New Roman"/>
          <w:sz w:val="26"/>
          <w:szCs w:val="26"/>
        </w:rPr>
        <w:t>.</w:t>
      </w:r>
      <w:r w:rsidRPr="00BB3377">
        <w:rPr>
          <w:rStyle w:val="a3"/>
          <w:rFonts w:ascii="Times New Roman" w:hAnsi="Times New Roman"/>
          <w:sz w:val="26"/>
          <w:szCs w:val="26"/>
          <w:lang w:val="en-US"/>
        </w:rPr>
        <w:t>gov</w:t>
      </w:r>
      <w:r w:rsidRPr="00BB3377">
        <w:rPr>
          <w:rStyle w:val="a3"/>
          <w:rFonts w:ascii="Times New Roman" w:hAnsi="Times New Roman"/>
          <w:sz w:val="26"/>
          <w:szCs w:val="26"/>
        </w:rPr>
        <w:t>.</w:t>
      </w:r>
      <w:r w:rsidRPr="00BB3377">
        <w:rPr>
          <w:rStyle w:val="a3"/>
          <w:rFonts w:ascii="Times New Roman" w:hAnsi="Times New Roman"/>
          <w:sz w:val="26"/>
          <w:szCs w:val="26"/>
          <w:lang w:val="en-US"/>
        </w:rPr>
        <w:t>ua</w:t>
      </w:r>
      <w:r w:rsidRPr="00BB3377">
        <w:rPr>
          <w:rStyle w:val="a3"/>
          <w:rFonts w:ascii="Times New Roman" w:hAnsi="Times New Roman"/>
          <w:sz w:val="26"/>
          <w:szCs w:val="26"/>
        </w:rPr>
        <w:t>/</w:t>
      </w:r>
      <w:r w:rsidRPr="00BB3377">
        <w:rPr>
          <w:rStyle w:val="a3"/>
          <w:rFonts w:ascii="Times New Roman" w:hAnsi="Times New Roman"/>
          <w:sz w:val="26"/>
          <w:szCs w:val="26"/>
          <w:lang w:val="en-US"/>
        </w:rPr>
        <w:t>tender</w:t>
      </w:r>
      <w:r w:rsidRPr="00BB3377">
        <w:rPr>
          <w:rStyle w:val="a3"/>
          <w:rFonts w:ascii="Times New Roman" w:hAnsi="Times New Roman"/>
          <w:sz w:val="26"/>
          <w:szCs w:val="26"/>
        </w:rPr>
        <w:t>/</w:t>
      </w:r>
      <w:r w:rsidRPr="00BB3377">
        <w:rPr>
          <w:rStyle w:val="a3"/>
          <w:rFonts w:ascii="Times New Roman" w:hAnsi="Times New Roman"/>
          <w:sz w:val="26"/>
          <w:szCs w:val="26"/>
          <w:lang w:val="en-US"/>
        </w:rPr>
        <w:t>UA</w:t>
      </w:r>
      <w:r w:rsidRPr="00BB3377">
        <w:rPr>
          <w:rStyle w:val="a3"/>
          <w:rFonts w:ascii="Times New Roman" w:hAnsi="Times New Roman"/>
          <w:sz w:val="26"/>
          <w:szCs w:val="26"/>
        </w:rPr>
        <w:t>-2024-07-23-007006-</w:t>
      </w:r>
      <w:r w:rsidRPr="00BB3377">
        <w:rPr>
          <w:rStyle w:val="a3"/>
          <w:rFonts w:ascii="Times New Roman" w:hAnsi="Times New Roman"/>
          <w:sz w:val="26"/>
          <w:szCs w:val="26"/>
          <w:lang w:val="en-US"/>
        </w:rPr>
        <w:t>a</w:t>
      </w:r>
      <w:r>
        <w:rPr>
          <w:rFonts w:ascii="Times New Roman" w:hAnsi="Times New Roman"/>
          <w:sz w:val="26"/>
          <w:szCs w:val="26"/>
          <w:lang w:val="en-US"/>
        </w:rPr>
        <w:fldChar w:fldCharType="end"/>
      </w:r>
    </w:p>
    <w:p w:rsidR="00336B7A" w:rsidRPr="0000394C" w:rsidRDefault="00336B7A" w:rsidP="00C15B3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15470C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BB2E99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</w:t>
      </w:r>
      <w:r w:rsidR="00BB2E99" w:rsidRPr="00334E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34EAC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встановлені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вимог і положень нормативних і виробничих документів </w:t>
      </w:r>
      <w:r w:rsidR="0069468F" w:rsidRPr="0069468F">
        <w:rPr>
          <w:rFonts w:ascii="Times New Roman" w:hAnsi="Times New Roman" w:cs="Times New Roman"/>
          <w:sz w:val="24"/>
          <w:szCs w:val="24"/>
          <w:lang w:val="uk-UA"/>
        </w:rPr>
        <w:t>АТ «НАЕК «Енергоатом» та Філії «ВП «Рівненська АЕС»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sectPr w:rsidR="00DA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4025"/>
    <w:rsid w:val="000150CF"/>
    <w:rsid w:val="00076FC6"/>
    <w:rsid w:val="00095965"/>
    <w:rsid w:val="000E6747"/>
    <w:rsid w:val="0012704A"/>
    <w:rsid w:val="0015470C"/>
    <w:rsid w:val="001624EF"/>
    <w:rsid w:val="001762DD"/>
    <w:rsid w:val="001769C9"/>
    <w:rsid w:val="0019164D"/>
    <w:rsid w:val="00193F48"/>
    <w:rsid w:val="001C514C"/>
    <w:rsid w:val="001E672C"/>
    <w:rsid w:val="001F4248"/>
    <w:rsid w:val="0020350C"/>
    <w:rsid w:val="00205EF3"/>
    <w:rsid w:val="00210CCB"/>
    <w:rsid w:val="00253C0A"/>
    <w:rsid w:val="00291A44"/>
    <w:rsid w:val="002A381E"/>
    <w:rsid w:val="002B4DA9"/>
    <w:rsid w:val="002F4E51"/>
    <w:rsid w:val="003045AF"/>
    <w:rsid w:val="00312261"/>
    <w:rsid w:val="00334EAC"/>
    <w:rsid w:val="00336B7A"/>
    <w:rsid w:val="003419CF"/>
    <w:rsid w:val="003D163E"/>
    <w:rsid w:val="003D3DA1"/>
    <w:rsid w:val="003E036C"/>
    <w:rsid w:val="003E1322"/>
    <w:rsid w:val="00470D5B"/>
    <w:rsid w:val="004917AB"/>
    <w:rsid w:val="00492001"/>
    <w:rsid w:val="00597B03"/>
    <w:rsid w:val="005B35CA"/>
    <w:rsid w:val="005D2AD8"/>
    <w:rsid w:val="0060630E"/>
    <w:rsid w:val="0061364C"/>
    <w:rsid w:val="006427E6"/>
    <w:rsid w:val="00646CBC"/>
    <w:rsid w:val="006665A3"/>
    <w:rsid w:val="00683C69"/>
    <w:rsid w:val="00686943"/>
    <w:rsid w:val="0069468F"/>
    <w:rsid w:val="00710700"/>
    <w:rsid w:val="007A0539"/>
    <w:rsid w:val="007B0331"/>
    <w:rsid w:val="007B07E3"/>
    <w:rsid w:val="007D6543"/>
    <w:rsid w:val="00810B90"/>
    <w:rsid w:val="008535CE"/>
    <w:rsid w:val="00971251"/>
    <w:rsid w:val="009F6073"/>
    <w:rsid w:val="00A259C2"/>
    <w:rsid w:val="00A36A77"/>
    <w:rsid w:val="00A37A4D"/>
    <w:rsid w:val="00A521BD"/>
    <w:rsid w:val="00A603AC"/>
    <w:rsid w:val="00A610BC"/>
    <w:rsid w:val="00A81B59"/>
    <w:rsid w:val="00A9281F"/>
    <w:rsid w:val="00AA2F2C"/>
    <w:rsid w:val="00AC0ACE"/>
    <w:rsid w:val="00AD1A93"/>
    <w:rsid w:val="00AD2229"/>
    <w:rsid w:val="00B60FFE"/>
    <w:rsid w:val="00B97425"/>
    <w:rsid w:val="00BB2E99"/>
    <w:rsid w:val="00C13E58"/>
    <w:rsid w:val="00C15B37"/>
    <w:rsid w:val="00C33FE5"/>
    <w:rsid w:val="00C34659"/>
    <w:rsid w:val="00C65720"/>
    <w:rsid w:val="00CE4E68"/>
    <w:rsid w:val="00CF2DD5"/>
    <w:rsid w:val="00DA30BD"/>
    <w:rsid w:val="00DA79EE"/>
    <w:rsid w:val="00DE5117"/>
    <w:rsid w:val="00DF0F46"/>
    <w:rsid w:val="00E11894"/>
    <w:rsid w:val="00E40ECC"/>
    <w:rsid w:val="00E52F84"/>
    <w:rsid w:val="00E577DC"/>
    <w:rsid w:val="00E73442"/>
    <w:rsid w:val="00E80774"/>
    <w:rsid w:val="00EB7445"/>
    <w:rsid w:val="00EF697D"/>
    <w:rsid w:val="00F330CE"/>
    <w:rsid w:val="00F538B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9B86F"/>
  <w15:docId w15:val="{178501BF-D65C-41D6-8B01-81DB3F77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21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3</cp:revision>
  <cp:lastPrinted>2021-01-13T13:10:00Z</cp:lastPrinted>
  <dcterms:created xsi:type="dcterms:W3CDTF">2024-07-23T11:03:00Z</dcterms:created>
  <dcterms:modified xsi:type="dcterms:W3CDTF">2024-07-23T11:03:00Z</dcterms:modified>
</cp:coreProperties>
</file>