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114A76" w:rsidRDefault="00A271F2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71F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39150000-8 </w:t>
      </w:r>
      <w:r w:rsidR="00913FE2" w:rsidRPr="00114A7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Pr="00A271F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Меблі металеві</w:t>
      </w:r>
      <w:r w:rsidR="00913FE2" w:rsidRPr="00114A7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).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12E96" w:rsidRDefault="00B90F9A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F73DC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114A76">
        <w:rPr>
          <w:rFonts w:ascii="Times New Roman" w:hAnsi="Times New Roman"/>
          <w:sz w:val="24"/>
          <w:szCs w:val="24"/>
          <w:lang w:val="uk-UA"/>
        </w:rPr>
        <w:t>філії «</w:t>
      </w:r>
      <w:r w:rsidRPr="006F73DC">
        <w:rPr>
          <w:rFonts w:ascii="Times New Roman" w:hAnsi="Times New Roman"/>
          <w:sz w:val="24"/>
          <w:szCs w:val="24"/>
          <w:lang w:val="uk-UA"/>
        </w:rPr>
        <w:t>ВП РАЕС</w:t>
      </w:r>
      <w:r w:rsidR="00114A76">
        <w:rPr>
          <w:rFonts w:ascii="Times New Roman" w:hAnsi="Times New Roman"/>
          <w:sz w:val="24"/>
          <w:szCs w:val="24"/>
          <w:lang w:val="uk-UA"/>
        </w:rPr>
        <w:t>»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 w:rsidR="000E599C">
        <w:rPr>
          <w:rFonts w:ascii="Times New Roman" w:hAnsi="Times New Roman"/>
          <w:sz w:val="24"/>
          <w:szCs w:val="24"/>
          <w:lang w:val="uk-UA"/>
        </w:rPr>
        <w:t>ами,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що використовуються </w:t>
      </w:r>
      <w:r w:rsidR="00A7748D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A271F2" w:rsidRPr="00A271F2">
        <w:rPr>
          <w:rFonts w:ascii="Times New Roman" w:hAnsi="Times New Roman"/>
          <w:sz w:val="24"/>
          <w:szCs w:val="24"/>
          <w:lang w:val="uk-UA"/>
        </w:rPr>
        <w:t>обладнання  укриттів згідно вимог наказу МВС України від 09.07.2018 №579 розділ V пункт 2 «Обладнання найпростіших укриттів має забезпечувати можливість безперервного перебування в них населення впродовж не менше 48 годин. З цією метою найпростіші укриття забезпечуються: місцями для сидіння (лежання) - лавками, нарами, стільцями, ліжками тощо...»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- оголош</w:t>
      </w:r>
      <w:r w:rsidR="00C63888">
        <w:rPr>
          <w:rFonts w:ascii="Times New Roman" w:hAnsi="Times New Roman"/>
          <w:sz w:val="24"/>
          <w:szCs w:val="24"/>
          <w:lang w:val="uk-UA"/>
        </w:rPr>
        <w:t>ено відкриті торги на закупівлю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71F2" w:rsidRPr="00A271F2">
        <w:rPr>
          <w:rFonts w:ascii="Times New Roman" w:hAnsi="Times New Roman"/>
          <w:b/>
          <w:sz w:val="24"/>
          <w:szCs w:val="24"/>
          <w:lang w:val="uk-UA"/>
        </w:rPr>
        <w:t xml:space="preserve">39150000-8 </w:t>
      </w:r>
      <w:r w:rsidR="00114A76">
        <w:rPr>
          <w:rFonts w:ascii="Times New Roman" w:hAnsi="Times New Roman"/>
          <w:b/>
          <w:sz w:val="24"/>
          <w:szCs w:val="24"/>
          <w:lang w:val="uk-UA"/>
        </w:rPr>
        <w:t>(</w:t>
      </w:r>
      <w:r w:rsidR="00A271F2" w:rsidRPr="00A271F2">
        <w:rPr>
          <w:rFonts w:ascii="Times New Roman" w:hAnsi="Times New Roman"/>
          <w:b/>
          <w:sz w:val="24"/>
          <w:szCs w:val="24"/>
          <w:lang w:val="uk-UA"/>
        </w:rPr>
        <w:t>Меблі металеві</w:t>
      </w:r>
      <w:r w:rsidR="00114A76">
        <w:rPr>
          <w:rFonts w:ascii="Times New Roman" w:hAnsi="Times New Roman"/>
          <w:b/>
          <w:sz w:val="24"/>
          <w:szCs w:val="24"/>
          <w:lang w:val="uk-UA"/>
        </w:rPr>
        <w:t>)</w:t>
      </w:r>
      <w:r w:rsidR="00712E96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12E96" w:rsidRDefault="00712E96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12E96" w:rsidRPr="003F2D97" w:rsidRDefault="00712E96" w:rsidP="00712E9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F2D9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3F2D97">
        <w:rPr>
          <w:rFonts w:ascii="Times New Roman" w:hAnsi="Times New Roman"/>
          <w:sz w:val="24"/>
          <w:szCs w:val="24"/>
        </w:rPr>
        <w:t>вл</w:t>
      </w:r>
      <w:proofErr w:type="gramEnd"/>
      <w:r w:rsidRPr="003F2D9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712E96" w:rsidRPr="00712E96" w:rsidRDefault="00712E96" w:rsidP="00712E96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712E96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prozorro</w:t>
        </w:r>
        <w:r w:rsidRPr="00712E9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712E9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r w:rsidRPr="00712E96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Pr="00712E96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r w:rsidRPr="00712E96">
          <w:rPr>
            <w:rStyle w:val="a4"/>
            <w:rFonts w:ascii="Times New Roman" w:hAnsi="Times New Roman"/>
            <w:sz w:val="24"/>
            <w:szCs w:val="24"/>
          </w:rPr>
          <w:t>-2024-07-16-006747-</w:t>
        </w:r>
        <w:r w:rsidRPr="00E96B23">
          <w:rPr>
            <w:rStyle w:val="a4"/>
            <w:rFonts w:ascii="Times New Roman" w:hAnsi="Times New Roman"/>
            <w:sz w:val="24"/>
            <w:szCs w:val="24"/>
            <w:lang w:val="en-US"/>
          </w:rPr>
          <w:t>a</w:t>
        </w:r>
      </w:hyperlink>
    </w:p>
    <w:p w:rsidR="00B90F9A" w:rsidRDefault="00B90F9A" w:rsidP="00B90F9A">
      <w:pPr>
        <w:pStyle w:val="Default"/>
        <w:ind w:left="142" w:firstLine="425"/>
        <w:jc w:val="both"/>
        <w:rPr>
          <w:color w:val="FF0000"/>
        </w:rPr>
      </w:pPr>
      <w:r w:rsidRPr="006F73DC">
        <w:t>Технічні та якісні характеристики предмета закупівлі визначені у відповідному додатку до тендерної документації та встан</w:t>
      </w:r>
      <w:bookmarkStart w:id="0" w:name="_GoBack"/>
      <w:bookmarkEnd w:id="0"/>
      <w:r w:rsidRPr="006F73DC">
        <w:t xml:space="preserve">овлені відповідно до вимог і положень нормативних і виробничих документів </w:t>
      </w:r>
      <w:r w:rsidR="000F4EBE">
        <w:t>АТ</w:t>
      </w:r>
      <w:r w:rsidRPr="006F73DC">
        <w:t xml:space="preserve"> «НАЕК «Енергоатом</w:t>
      </w:r>
      <w:r w:rsidRPr="003D233E">
        <w:t xml:space="preserve">» та </w:t>
      </w:r>
      <w:r w:rsidR="000F4EBE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B90F9A" w:rsidRPr="003D233E" w:rsidRDefault="00B90F9A" w:rsidP="00B90F9A">
      <w:pPr>
        <w:pStyle w:val="Default"/>
        <w:ind w:left="142" w:firstLine="425"/>
        <w:jc w:val="both"/>
        <w:rPr>
          <w:color w:val="FF0000"/>
        </w:rPr>
      </w:pPr>
    </w:p>
    <w:p w:rsidR="00B90F9A" w:rsidRPr="003D233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4169"/>
    <w:rsid w:val="00014025"/>
    <w:rsid w:val="000462EB"/>
    <w:rsid w:val="000923CA"/>
    <w:rsid w:val="000E599C"/>
    <w:rsid w:val="000E6C4F"/>
    <w:rsid w:val="000F4EBE"/>
    <w:rsid w:val="00114A76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2E96"/>
    <w:rsid w:val="00761A86"/>
    <w:rsid w:val="00781A3E"/>
    <w:rsid w:val="007B0331"/>
    <w:rsid w:val="0088539E"/>
    <w:rsid w:val="00903EE1"/>
    <w:rsid w:val="00913FE2"/>
    <w:rsid w:val="00935D95"/>
    <w:rsid w:val="00945527"/>
    <w:rsid w:val="00971251"/>
    <w:rsid w:val="009F6DDD"/>
    <w:rsid w:val="00A02E57"/>
    <w:rsid w:val="00A271F2"/>
    <w:rsid w:val="00A7748D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12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12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7-16-0067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2024-07-12T06:49:00Z</dcterms:created>
  <dcterms:modified xsi:type="dcterms:W3CDTF">2024-07-16T12:22:00Z</dcterms:modified>
</cp:coreProperties>
</file>